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25A18" w14:textId="7F612EBB" w:rsidR="00D63EE2" w:rsidRPr="001E3FEB" w:rsidRDefault="00EE7F6C" w:rsidP="00636ABB">
      <w:pPr>
        <w:spacing w:before="158" w:line="302" w:lineRule="exact"/>
        <w:rPr>
          <w:rFonts w:asciiTheme="minorHAnsi" w:hAnsiTheme="minorHAnsi" w:cstheme="minorHAnsi"/>
          <w:b/>
          <w:sz w:val="56"/>
          <w:szCs w:val="48"/>
        </w:rPr>
      </w:pPr>
      <w:bookmarkStart w:id="0" w:name="_GoBack"/>
      <w:bookmarkEnd w:id="0"/>
      <w:r w:rsidRPr="001E3FEB">
        <w:rPr>
          <w:rFonts w:asciiTheme="minorHAnsi" w:hAnsiTheme="minorHAnsi" w:cstheme="minorHAnsi"/>
          <w:b/>
          <w:noProof/>
          <w:sz w:val="20"/>
          <w:szCs w:val="16"/>
          <w:lang w:val="en-GB" w:eastAsia="en-GB"/>
        </w:rPr>
        <w:drawing>
          <wp:anchor distT="0" distB="0" distL="114300" distR="114300" simplePos="0" relativeHeight="487003648" behindDoc="1" locked="0" layoutInCell="1" allowOverlap="1" wp14:anchorId="79568C37" wp14:editId="49EA4923">
            <wp:simplePos x="0" y="0"/>
            <wp:positionH relativeFrom="page">
              <wp:posOffset>-361950</wp:posOffset>
            </wp:positionH>
            <wp:positionV relativeFrom="paragraph">
              <wp:posOffset>-784904</wp:posOffset>
            </wp:positionV>
            <wp:extent cx="5218386" cy="4001032"/>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18386" cy="4001032"/>
                    </a:xfrm>
                    <a:prstGeom prst="rect">
                      <a:avLst/>
                    </a:prstGeom>
                    <a:noFill/>
                  </pic:spPr>
                </pic:pic>
              </a:graphicData>
            </a:graphic>
            <wp14:sizeRelH relativeFrom="page">
              <wp14:pctWidth>0</wp14:pctWidth>
            </wp14:sizeRelH>
            <wp14:sizeRelV relativeFrom="page">
              <wp14:pctHeight>0</wp14:pctHeight>
            </wp14:sizeRelV>
          </wp:anchor>
        </w:drawing>
      </w:r>
      <w:r w:rsidR="00636ABB" w:rsidRPr="001E3FEB">
        <w:rPr>
          <w:rFonts w:asciiTheme="minorHAnsi" w:hAnsiTheme="minorHAnsi" w:cstheme="minorHAnsi"/>
          <w:b/>
          <w:sz w:val="56"/>
          <w:szCs w:val="48"/>
        </w:rPr>
        <w:t xml:space="preserve">Celebrating </w:t>
      </w:r>
    </w:p>
    <w:p w14:paraId="28F8631E" w14:textId="6E4585FD" w:rsidR="00D63EE2" w:rsidRPr="001E3FEB" w:rsidRDefault="00636ABB" w:rsidP="00636ABB">
      <w:pPr>
        <w:spacing w:before="158" w:line="302" w:lineRule="exact"/>
        <w:rPr>
          <w:rFonts w:asciiTheme="minorHAnsi" w:hAnsiTheme="minorHAnsi" w:cstheme="minorHAnsi"/>
          <w:b/>
          <w:sz w:val="56"/>
          <w:szCs w:val="48"/>
        </w:rPr>
      </w:pPr>
      <w:proofErr w:type="gramStart"/>
      <w:r w:rsidRPr="001E3FEB">
        <w:rPr>
          <w:rFonts w:asciiTheme="minorHAnsi" w:hAnsiTheme="minorHAnsi" w:cstheme="minorHAnsi"/>
          <w:b/>
          <w:sz w:val="56"/>
          <w:szCs w:val="48"/>
        </w:rPr>
        <w:t>the</w:t>
      </w:r>
      <w:proofErr w:type="gramEnd"/>
      <w:r w:rsidRPr="001E3FEB">
        <w:rPr>
          <w:rFonts w:asciiTheme="minorHAnsi" w:hAnsiTheme="minorHAnsi" w:cstheme="minorHAnsi"/>
          <w:b/>
          <w:sz w:val="56"/>
          <w:szCs w:val="48"/>
        </w:rPr>
        <w:t xml:space="preserve"> </w:t>
      </w:r>
      <w:r w:rsidR="00EE7F6C" w:rsidRPr="001E3FEB">
        <w:rPr>
          <w:rFonts w:asciiTheme="minorHAnsi" w:hAnsiTheme="minorHAnsi" w:cstheme="minorHAnsi"/>
          <w:b/>
          <w:sz w:val="56"/>
          <w:szCs w:val="48"/>
        </w:rPr>
        <w:t>e</w:t>
      </w:r>
      <w:r w:rsidRPr="001E3FEB">
        <w:rPr>
          <w:rFonts w:asciiTheme="minorHAnsi" w:hAnsiTheme="minorHAnsi" w:cstheme="minorHAnsi"/>
          <w:b/>
          <w:sz w:val="56"/>
          <w:szCs w:val="48"/>
        </w:rPr>
        <w:t>nd</w:t>
      </w:r>
      <w:r w:rsidR="00ED41FC" w:rsidRPr="001E3FEB">
        <w:rPr>
          <w:rFonts w:asciiTheme="minorHAnsi" w:hAnsiTheme="minorHAnsi" w:cstheme="minorHAnsi"/>
          <w:b/>
          <w:sz w:val="56"/>
          <w:szCs w:val="48"/>
        </w:rPr>
        <w:t xml:space="preserve"> of </w:t>
      </w:r>
    </w:p>
    <w:p w14:paraId="1C8B5D74" w14:textId="28CCFBE9" w:rsidR="00D63EE2" w:rsidRPr="001E3FEB" w:rsidRDefault="00636ABB" w:rsidP="00636ABB">
      <w:pPr>
        <w:spacing w:before="158" w:line="302" w:lineRule="exact"/>
        <w:rPr>
          <w:rFonts w:asciiTheme="minorHAnsi" w:hAnsiTheme="minorHAnsi" w:cstheme="minorHAnsi"/>
          <w:b/>
          <w:sz w:val="56"/>
          <w:szCs w:val="48"/>
        </w:rPr>
      </w:pPr>
      <w:proofErr w:type="gramStart"/>
      <w:r w:rsidRPr="001E3FEB">
        <w:rPr>
          <w:rFonts w:asciiTheme="minorHAnsi" w:hAnsiTheme="minorHAnsi" w:cstheme="minorHAnsi"/>
          <w:b/>
          <w:sz w:val="56"/>
          <w:szCs w:val="48"/>
        </w:rPr>
        <w:t>war</w:t>
      </w:r>
      <w:proofErr w:type="gramEnd"/>
      <w:r w:rsidRPr="001E3FEB">
        <w:rPr>
          <w:rFonts w:asciiTheme="minorHAnsi" w:hAnsiTheme="minorHAnsi" w:cstheme="minorHAnsi"/>
          <w:b/>
          <w:sz w:val="56"/>
          <w:szCs w:val="48"/>
        </w:rPr>
        <w:t xml:space="preserve"> </w:t>
      </w:r>
      <w:r w:rsidR="00ED41FC" w:rsidRPr="001E3FEB">
        <w:rPr>
          <w:rFonts w:asciiTheme="minorHAnsi" w:hAnsiTheme="minorHAnsi" w:cstheme="minorHAnsi"/>
          <w:b/>
          <w:sz w:val="56"/>
          <w:szCs w:val="48"/>
        </w:rPr>
        <w:t>in</w:t>
      </w:r>
    </w:p>
    <w:p w14:paraId="6663318A" w14:textId="0B71E817" w:rsidR="00EE7F6C" w:rsidRPr="008173C1" w:rsidRDefault="00636ABB" w:rsidP="00636ABB">
      <w:pPr>
        <w:spacing w:before="158" w:line="302" w:lineRule="exact"/>
        <w:rPr>
          <w:rFonts w:asciiTheme="minorHAnsi" w:hAnsiTheme="minorHAnsi" w:cstheme="minorHAnsi"/>
          <w:b/>
          <w:sz w:val="40"/>
          <w:szCs w:val="32"/>
        </w:rPr>
      </w:pPr>
      <w:r w:rsidRPr="001E3FEB">
        <w:rPr>
          <w:rFonts w:asciiTheme="minorHAnsi" w:hAnsiTheme="minorHAnsi" w:cstheme="minorHAnsi"/>
          <w:b/>
          <w:sz w:val="56"/>
          <w:szCs w:val="48"/>
        </w:rPr>
        <w:t>Europe</w:t>
      </w:r>
      <w:r w:rsidR="00EE7F6C" w:rsidRPr="008173C1">
        <w:rPr>
          <w:rFonts w:asciiTheme="minorHAnsi" w:hAnsiTheme="minorHAnsi" w:cstheme="minorHAnsi"/>
          <w:b/>
          <w:sz w:val="40"/>
          <w:szCs w:val="32"/>
        </w:rPr>
        <w:br/>
      </w:r>
    </w:p>
    <w:p w14:paraId="2121E77B" w14:textId="6CA83F1E" w:rsidR="00EE7F6C" w:rsidRPr="008173C1" w:rsidRDefault="00EE7F6C" w:rsidP="00636ABB">
      <w:pPr>
        <w:spacing w:before="158" w:line="302" w:lineRule="exact"/>
        <w:rPr>
          <w:rFonts w:asciiTheme="minorHAnsi" w:hAnsiTheme="minorHAnsi" w:cstheme="minorHAnsi"/>
          <w:b/>
          <w:sz w:val="40"/>
          <w:szCs w:val="32"/>
        </w:rPr>
      </w:pPr>
    </w:p>
    <w:p w14:paraId="249F4C68" w14:textId="117CCDB1" w:rsidR="00EE7F6C" w:rsidRPr="008173C1" w:rsidRDefault="00EE7F6C" w:rsidP="00636ABB">
      <w:pPr>
        <w:spacing w:before="158" w:line="302" w:lineRule="exact"/>
        <w:rPr>
          <w:b/>
          <w:sz w:val="32"/>
          <w:szCs w:val="24"/>
        </w:rPr>
      </w:pPr>
    </w:p>
    <w:p w14:paraId="29749BD7" w14:textId="5E81C990" w:rsidR="00636ABB" w:rsidRPr="008173C1" w:rsidRDefault="00636ABB" w:rsidP="00636ABB">
      <w:pPr>
        <w:spacing w:before="158" w:line="302" w:lineRule="exact"/>
        <w:rPr>
          <w:rFonts w:asciiTheme="minorHAnsi" w:hAnsiTheme="minorHAnsi" w:cstheme="minorHAnsi"/>
          <w:b/>
          <w:sz w:val="48"/>
          <w:szCs w:val="40"/>
        </w:rPr>
      </w:pPr>
      <w:r w:rsidRPr="008173C1">
        <w:rPr>
          <w:b/>
          <w:sz w:val="32"/>
          <w:szCs w:val="24"/>
        </w:rPr>
        <w:t xml:space="preserve">The Second World War in Europe </w:t>
      </w:r>
      <w:r w:rsidR="00D63EE2" w:rsidRPr="008173C1">
        <w:rPr>
          <w:b/>
          <w:sz w:val="32"/>
          <w:szCs w:val="24"/>
        </w:rPr>
        <w:t>c</w:t>
      </w:r>
      <w:r w:rsidRPr="008173C1">
        <w:rPr>
          <w:b/>
          <w:sz w:val="32"/>
          <w:szCs w:val="24"/>
        </w:rPr>
        <w:t>ame to an end 75 years ago this week.</w:t>
      </w:r>
    </w:p>
    <w:p w14:paraId="0AED2967" w14:textId="0BD523DA" w:rsidR="00EE7F6C" w:rsidRPr="008173C1" w:rsidRDefault="00636ABB" w:rsidP="00636ABB">
      <w:pPr>
        <w:spacing w:before="158" w:line="302" w:lineRule="exact"/>
        <w:rPr>
          <w:b/>
          <w:szCs w:val="18"/>
        </w:rPr>
      </w:pPr>
      <w:r w:rsidRPr="008173C1">
        <w:rPr>
          <w:b/>
          <w:szCs w:val="18"/>
        </w:rPr>
        <w:t xml:space="preserve">On the 8 May 1945, Victory in Europe Day, or VE Day, was </w:t>
      </w:r>
      <w:r w:rsidR="00D63EE2" w:rsidRPr="008173C1">
        <w:rPr>
          <w:b/>
          <w:szCs w:val="18"/>
        </w:rPr>
        <w:t>d</w:t>
      </w:r>
      <w:r w:rsidRPr="008173C1">
        <w:rPr>
          <w:b/>
          <w:szCs w:val="18"/>
        </w:rPr>
        <w:t xml:space="preserve">eclared. It marked </w:t>
      </w:r>
      <w:r w:rsidR="00EE7F6C" w:rsidRPr="008173C1">
        <w:rPr>
          <w:b/>
          <w:szCs w:val="18"/>
        </w:rPr>
        <w:t>t</w:t>
      </w:r>
      <w:r w:rsidRPr="008173C1">
        <w:rPr>
          <w:b/>
          <w:szCs w:val="18"/>
        </w:rPr>
        <w:t>h</w:t>
      </w:r>
      <w:r w:rsidR="00EE7F6C" w:rsidRPr="008173C1">
        <w:rPr>
          <w:b/>
          <w:szCs w:val="18"/>
        </w:rPr>
        <w:t xml:space="preserve">e </w:t>
      </w:r>
      <w:r w:rsidRPr="008173C1">
        <w:rPr>
          <w:b/>
          <w:szCs w:val="18"/>
        </w:rPr>
        <w:t>end of the</w:t>
      </w:r>
      <w:r w:rsidR="00D63EE2" w:rsidRPr="008173C1">
        <w:rPr>
          <w:b/>
          <w:szCs w:val="18"/>
        </w:rPr>
        <w:t xml:space="preserve"> </w:t>
      </w:r>
      <w:r w:rsidRPr="008173C1">
        <w:rPr>
          <w:b/>
          <w:szCs w:val="18"/>
        </w:rPr>
        <w:t xml:space="preserve">Second World War in Europe, a terrible event that cost millions of lives and caused widespread destruction around the world. </w:t>
      </w:r>
      <w:r w:rsidR="00EE7F6C" w:rsidRPr="008173C1">
        <w:rPr>
          <w:b/>
          <w:szCs w:val="18"/>
        </w:rPr>
        <w:t xml:space="preserve"> </w:t>
      </w:r>
    </w:p>
    <w:p w14:paraId="70BD107C" w14:textId="47217009" w:rsidR="00636ABB" w:rsidRPr="008173C1" w:rsidRDefault="00EE7F6C" w:rsidP="00636ABB">
      <w:pPr>
        <w:spacing w:before="158" w:line="302" w:lineRule="exact"/>
        <w:rPr>
          <w:b/>
          <w:szCs w:val="18"/>
        </w:rPr>
      </w:pPr>
      <w:r w:rsidRPr="008173C1">
        <w:rPr>
          <w:b/>
          <w:szCs w:val="18"/>
        </w:rPr>
        <w:t xml:space="preserve"> </w:t>
      </w:r>
      <w:r w:rsidR="00636ABB" w:rsidRPr="008173C1">
        <w:rPr>
          <w:b/>
          <w:szCs w:val="18"/>
        </w:rPr>
        <w:t xml:space="preserve">The war lasted for nearly six years from September 1939 until May 1945. On 8 May, it was finally over in Europe. Crowds filled the streets and huge celebrations were held across the country. The date is remembered every </w:t>
      </w:r>
      <w:r w:rsidR="00636ABB" w:rsidRPr="008173C1">
        <w:rPr>
          <w:b/>
          <w:szCs w:val="18"/>
        </w:rPr>
        <w:lastRenderedPageBreak/>
        <w:t>year in the UK.</w:t>
      </w:r>
    </w:p>
    <w:p w14:paraId="202E4BC7" w14:textId="77CEDFB9" w:rsidR="00636ABB" w:rsidRPr="008173C1" w:rsidRDefault="008173C1" w:rsidP="00636ABB">
      <w:pPr>
        <w:spacing w:before="158" w:line="302" w:lineRule="exact"/>
        <w:rPr>
          <w:b/>
          <w:szCs w:val="18"/>
        </w:rPr>
      </w:pPr>
      <w:r w:rsidRPr="008173C1">
        <w:rPr>
          <w:b/>
          <w:noProof/>
          <w:szCs w:val="18"/>
          <w:lang w:val="en-GB" w:eastAsia="en-GB"/>
        </w:rPr>
        <w:drawing>
          <wp:anchor distT="0" distB="0" distL="114300" distR="114300" simplePos="0" relativeHeight="487005696" behindDoc="0" locked="0" layoutInCell="1" allowOverlap="1" wp14:anchorId="63639A45" wp14:editId="0DF4B742">
            <wp:simplePos x="0" y="0"/>
            <wp:positionH relativeFrom="page">
              <wp:align>right</wp:align>
            </wp:positionH>
            <wp:positionV relativeFrom="paragraph">
              <wp:posOffset>-1157342</wp:posOffset>
            </wp:positionV>
            <wp:extent cx="5421531" cy="2932386"/>
            <wp:effectExtent l="0" t="0" r="8255" b="1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1531" cy="2932386"/>
                    </a:xfrm>
                    <a:prstGeom prst="rect">
                      <a:avLst/>
                    </a:prstGeom>
                    <a:noFill/>
                  </pic:spPr>
                </pic:pic>
              </a:graphicData>
            </a:graphic>
            <wp14:sizeRelH relativeFrom="page">
              <wp14:pctWidth>0</wp14:pctWidth>
            </wp14:sizeRelH>
            <wp14:sizeRelV relativeFrom="page">
              <wp14:pctHeight>0</wp14:pctHeight>
            </wp14:sizeRelV>
          </wp:anchor>
        </w:drawing>
      </w:r>
      <w:r w:rsidRPr="008173C1">
        <w:rPr>
          <w:b/>
          <w:noProof/>
          <w:sz w:val="24"/>
          <w:szCs w:val="20"/>
          <w:lang w:val="en-GB" w:eastAsia="en-GB"/>
        </w:rPr>
        <w:drawing>
          <wp:anchor distT="0" distB="0" distL="114300" distR="114300" simplePos="0" relativeHeight="486995455" behindDoc="1" locked="0" layoutInCell="1" allowOverlap="1" wp14:anchorId="56474AE0" wp14:editId="24EAED4A">
            <wp:simplePos x="0" y="0"/>
            <wp:positionH relativeFrom="page">
              <wp:posOffset>5549046</wp:posOffset>
            </wp:positionH>
            <wp:positionV relativeFrom="paragraph">
              <wp:posOffset>-575923</wp:posOffset>
            </wp:positionV>
            <wp:extent cx="5041900" cy="3318510"/>
            <wp:effectExtent l="0" t="0" r="6350" b="0"/>
            <wp:wrapTight wrapText="bothSides">
              <wp:wrapPolygon edited="0">
                <wp:start x="0" y="0"/>
                <wp:lineTo x="0" y="21451"/>
                <wp:lineTo x="21546" y="21451"/>
                <wp:lineTo x="21546"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1900" cy="3318510"/>
                    </a:xfrm>
                    <a:prstGeom prst="rect">
                      <a:avLst/>
                    </a:prstGeom>
                    <a:noFill/>
                  </pic:spPr>
                </pic:pic>
              </a:graphicData>
            </a:graphic>
            <wp14:sizeRelH relativeFrom="margin">
              <wp14:pctWidth>0</wp14:pctWidth>
            </wp14:sizeRelH>
            <wp14:sizeRelV relativeFrom="margin">
              <wp14:pctHeight>0</wp14:pctHeight>
            </wp14:sizeRelV>
          </wp:anchor>
        </w:drawing>
      </w:r>
    </w:p>
    <w:p w14:paraId="47756FA9" w14:textId="5669B6B7" w:rsidR="00EE7F6C" w:rsidRPr="008173C1" w:rsidRDefault="001E3FEB" w:rsidP="002455FF">
      <w:pPr>
        <w:spacing w:before="158" w:line="302" w:lineRule="exact"/>
        <w:rPr>
          <w:b/>
          <w:sz w:val="32"/>
          <w:szCs w:val="24"/>
          <w:u w:val="single"/>
        </w:rPr>
      </w:pPr>
      <w:r w:rsidRPr="008173C1">
        <w:rPr>
          <w:b/>
          <w:noProof/>
          <w:sz w:val="28"/>
          <w:lang w:val="en-GB" w:eastAsia="en-GB"/>
        </w:rPr>
        <w:drawing>
          <wp:anchor distT="0" distB="0" distL="114300" distR="114300" simplePos="0" relativeHeight="487006720" behindDoc="0" locked="0" layoutInCell="1" allowOverlap="1" wp14:anchorId="1692ADC3" wp14:editId="3BAA2BD7">
            <wp:simplePos x="0" y="0"/>
            <wp:positionH relativeFrom="column">
              <wp:posOffset>336550</wp:posOffset>
            </wp:positionH>
            <wp:positionV relativeFrom="paragraph">
              <wp:posOffset>111629</wp:posOffset>
            </wp:positionV>
            <wp:extent cx="1686910" cy="1890955"/>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6910" cy="1890955"/>
                    </a:xfrm>
                    <a:prstGeom prst="rect">
                      <a:avLst/>
                    </a:prstGeom>
                    <a:noFill/>
                  </pic:spPr>
                </pic:pic>
              </a:graphicData>
            </a:graphic>
            <wp14:sizeRelH relativeFrom="page">
              <wp14:pctWidth>0</wp14:pctWidth>
            </wp14:sizeRelH>
            <wp14:sizeRelV relativeFrom="page">
              <wp14:pctHeight>0</wp14:pctHeight>
            </wp14:sizeRelV>
          </wp:anchor>
        </w:drawing>
      </w:r>
    </w:p>
    <w:p w14:paraId="42FCE1A2" w14:textId="7F200AA3" w:rsidR="00EE7F6C" w:rsidRPr="008173C1" w:rsidRDefault="00EE7F6C" w:rsidP="002455FF">
      <w:pPr>
        <w:spacing w:before="158" w:line="302" w:lineRule="exact"/>
        <w:rPr>
          <w:b/>
          <w:sz w:val="32"/>
          <w:szCs w:val="24"/>
          <w:u w:val="single"/>
        </w:rPr>
      </w:pPr>
    </w:p>
    <w:p w14:paraId="21280257" w14:textId="0F25FCF7" w:rsidR="00EE7F6C" w:rsidRPr="008173C1" w:rsidRDefault="00EE7F6C" w:rsidP="002455FF">
      <w:pPr>
        <w:spacing w:before="158" w:line="302" w:lineRule="exact"/>
        <w:rPr>
          <w:b/>
          <w:sz w:val="32"/>
          <w:szCs w:val="24"/>
          <w:u w:val="single"/>
        </w:rPr>
      </w:pPr>
    </w:p>
    <w:p w14:paraId="596603BE" w14:textId="0FED272A" w:rsidR="00EE7F6C" w:rsidRPr="008173C1" w:rsidRDefault="00EE7F6C" w:rsidP="002455FF">
      <w:pPr>
        <w:spacing w:before="158" w:line="302" w:lineRule="exact"/>
        <w:rPr>
          <w:b/>
          <w:sz w:val="32"/>
          <w:szCs w:val="24"/>
          <w:u w:val="single"/>
        </w:rPr>
      </w:pPr>
    </w:p>
    <w:p w14:paraId="5B7DC001" w14:textId="39725520" w:rsidR="00EE7F6C" w:rsidRPr="008173C1" w:rsidRDefault="00EE7F6C" w:rsidP="002455FF">
      <w:pPr>
        <w:spacing w:before="158" w:line="302" w:lineRule="exact"/>
        <w:rPr>
          <w:b/>
          <w:sz w:val="32"/>
          <w:szCs w:val="24"/>
          <w:u w:val="single"/>
        </w:rPr>
      </w:pPr>
    </w:p>
    <w:p w14:paraId="4CA7B5C4" w14:textId="66B053FA" w:rsidR="00EE7F6C" w:rsidRPr="008173C1" w:rsidRDefault="00EE7F6C" w:rsidP="002455FF">
      <w:pPr>
        <w:spacing w:before="158" w:line="302" w:lineRule="exact"/>
        <w:rPr>
          <w:b/>
          <w:sz w:val="32"/>
          <w:szCs w:val="24"/>
          <w:u w:val="single"/>
        </w:rPr>
      </w:pPr>
    </w:p>
    <w:p w14:paraId="0DC9CD99" w14:textId="7380A4C7" w:rsidR="002455FF" w:rsidRPr="008173C1" w:rsidRDefault="002455FF" w:rsidP="002455FF">
      <w:pPr>
        <w:spacing w:before="158" w:line="302" w:lineRule="exact"/>
        <w:rPr>
          <w:b/>
          <w:sz w:val="32"/>
          <w:szCs w:val="24"/>
          <w:u w:val="single"/>
        </w:rPr>
      </w:pPr>
      <w:r w:rsidRPr="008173C1">
        <w:rPr>
          <w:b/>
          <w:sz w:val="32"/>
          <w:szCs w:val="24"/>
          <w:u w:val="single"/>
        </w:rPr>
        <w:t>WWII: Who was fighting whom, and why?</w:t>
      </w:r>
    </w:p>
    <w:p w14:paraId="11E11C4F" w14:textId="0132F715" w:rsidR="002455FF" w:rsidRPr="008173C1" w:rsidRDefault="008173C1" w:rsidP="002455FF">
      <w:pPr>
        <w:spacing w:before="158" w:line="302" w:lineRule="exact"/>
        <w:rPr>
          <w:b/>
          <w:szCs w:val="18"/>
        </w:rPr>
      </w:pPr>
      <w:r w:rsidRPr="008173C1">
        <w:rPr>
          <w:rFonts w:asciiTheme="minorHAnsi" w:hAnsiTheme="minorHAnsi" w:cstheme="minorHAnsi"/>
          <w:b/>
          <w:noProof/>
          <w:szCs w:val="18"/>
          <w:lang w:val="en-GB" w:eastAsia="en-GB"/>
        </w:rPr>
        <w:drawing>
          <wp:anchor distT="0" distB="0" distL="114300" distR="114300" simplePos="0" relativeHeight="486994430" behindDoc="0" locked="0" layoutInCell="1" allowOverlap="1" wp14:anchorId="61C254D4" wp14:editId="1EE976E6">
            <wp:simplePos x="0" y="0"/>
            <wp:positionH relativeFrom="margin">
              <wp:posOffset>3566257</wp:posOffset>
            </wp:positionH>
            <wp:positionV relativeFrom="paragraph">
              <wp:posOffset>811706</wp:posOffset>
            </wp:positionV>
            <wp:extent cx="2341245" cy="1759585"/>
            <wp:effectExtent l="0" t="0" r="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0811056">
                      <a:off x="0" y="0"/>
                      <a:ext cx="2341245" cy="1759585"/>
                    </a:xfrm>
                    <a:prstGeom prst="rect">
                      <a:avLst/>
                    </a:prstGeom>
                    <a:noFill/>
                  </pic:spPr>
                </pic:pic>
              </a:graphicData>
            </a:graphic>
            <wp14:sizeRelH relativeFrom="page">
              <wp14:pctWidth>0</wp14:pctWidth>
            </wp14:sizeRelH>
            <wp14:sizeRelV relativeFrom="page">
              <wp14:pctHeight>0</wp14:pctHeight>
            </wp14:sizeRelV>
          </wp:anchor>
        </w:drawing>
      </w:r>
      <w:r w:rsidR="002455FF" w:rsidRPr="008173C1">
        <w:rPr>
          <w:b/>
          <w:szCs w:val="18"/>
        </w:rPr>
        <w:t>On one side were a group of countries known as the Axis Powers, which included Germany, Italy and Japan. On the other side were the Allies. They included Britain, Australia, Canada, China, France, India, New Zealand and the US.</w:t>
      </w:r>
    </w:p>
    <w:p w14:paraId="42CFDB04" w14:textId="777C937C" w:rsidR="002455FF" w:rsidRPr="008173C1" w:rsidRDefault="002455FF" w:rsidP="002455FF">
      <w:pPr>
        <w:spacing w:before="158" w:line="302" w:lineRule="exact"/>
        <w:rPr>
          <w:b/>
          <w:szCs w:val="18"/>
        </w:rPr>
      </w:pPr>
      <w:r w:rsidRPr="008173C1">
        <w:rPr>
          <w:b/>
          <w:szCs w:val="18"/>
        </w:rPr>
        <w:t xml:space="preserve">The war started because Germany’s ruler, Adolf Hitler, wanted Germany to control Europe. On his orders, the German army invaded lots of countries. By 1943 Germany was starting to </w:t>
      </w:r>
      <w:r w:rsidRPr="008173C1">
        <w:rPr>
          <w:b/>
          <w:szCs w:val="18"/>
        </w:rPr>
        <w:lastRenderedPageBreak/>
        <w:t>lose the war. On 7 May 1945, Germany surrendered.</w:t>
      </w:r>
    </w:p>
    <w:p w14:paraId="2C0985E3" w14:textId="660E0834" w:rsidR="005D17EB" w:rsidRPr="008173C1" w:rsidRDefault="002455FF" w:rsidP="002455FF">
      <w:pPr>
        <w:spacing w:before="158" w:line="302" w:lineRule="exact"/>
        <w:rPr>
          <w:b/>
          <w:szCs w:val="18"/>
        </w:rPr>
      </w:pPr>
      <w:r w:rsidRPr="008173C1">
        <w:rPr>
          <w:b/>
          <w:szCs w:val="18"/>
        </w:rPr>
        <w:t>Meanwhile, Japan wanted control of the Far East. The war in the Far East and the Pacific ended on 15 August 1945 when Japan</w:t>
      </w:r>
      <w:r w:rsidR="00EE7F6C" w:rsidRPr="008173C1">
        <w:rPr>
          <w:b/>
          <w:szCs w:val="18"/>
        </w:rPr>
        <w:t xml:space="preserve"> </w:t>
      </w:r>
      <w:r w:rsidRPr="008173C1">
        <w:rPr>
          <w:b/>
          <w:szCs w:val="18"/>
        </w:rPr>
        <w:t>surrendered. That date is called VJ Day or Victory over Japan Day.</w:t>
      </w:r>
    </w:p>
    <w:p w14:paraId="02C83555" w14:textId="0E96BFBE" w:rsidR="002455FF" w:rsidRPr="008173C1" w:rsidRDefault="002455FF" w:rsidP="002455FF">
      <w:pPr>
        <w:spacing w:before="158" w:line="302" w:lineRule="exact"/>
        <w:rPr>
          <w:b/>
          <w:szCs w:val="18"/>
        </w:rPr>
      </w:pPr>
      <w:r w:rsidRPr="008173C1">
        <w:rPr>
          <w:b/>
          <w:szCs w:val="18"/>
        </w:rPr>
        <w:t>A huge crowd gathered outside Buckingham Palace on VE Day in 1945, hoping to catch a glimpse of King George VI, his wife Queen Elizabeth and their daughters, Princess Elizabeth (now the Queen) and Princess Margaret. The King and Queen eventually appeared on the balcony eight times, delighting the crowds below.</w:t>
      </w:r>
    </w:p>
    <w:p w14:paraId="2B1DC5F8" w14:textId="354E3328" w:rsidR="00636ABB" w:rsidRPr="008173C1" w:rsidRDefault="00636ABB" w:rsidP="00636ABB">
      <w:pPr>
        <w:spacing w:before="158" w:line="302" w:lineRule="exact"/>
        <w:rPr>
          <w:b/>
          <w:sz w:val="32"/>
          <w:szCs w:val="24"/>
          <w:u w:val="single"/>
        </w:rPr>
      </w:pPr>
      <w:r w:rsidRPr="008173C1">
        <w:rPr>
          <w:b/>
          <w:sz w:val="32"/>
          <w:szCs w:val="24"/>
          <w:u w:val="single"/>
        </w:rPr>
        <w:t>What happened?</w:t>
      </w:r>
    </w:p>
    <w:p w14:paraId="3040892C" w14:textId="358081D2" w:rsidR="00636ABB" w:rsidRPr="008173C1" w:rsidRDefault="00636ABB" w:rsidP="00636ABB">
      <w:pPr>
        <w:spacing w:before="158" w:line="302" w:lineRule="exact"/>
        <w:rPr>
          <w:b/>
          <w:szCs w:val="18"/>
        </w:rPr>
      </w:pPr>
      <w:r w:rsidRPr="008173C1">
        <w:rPr>
          <w:b/>
          <w:szCs w:val="18"/>
        </w:rPr>
        <w:t xml:space="preserve">To mark the end of the war, parades, church services and street parties were held throughout the country, and </w:t>
      </w:r>
      <w:proofErr w:type="spellStart"/>
      <w:r w:rsidRPr="008173C1">
        <w:rPr>
          <w:b/>
          <w:szCs w:val="18"/>
        </w:rPr>
        <w:t>colourful</w:t>
      </w:r>
      <w:proofErr w:type="spellEnd"/>
      <w:r w:rsidRPr="008173C1">
        <w:rPr>
          <w:b/>
          <w:szCs w:val="18"/>
        </w:rPr>
        <w:t xml:space="preserve"> bunting and flags decorated villages, towns and cities. On VE Day, a lady called </w:t>
      </w:r>
      <w:proofErr w:type="spellStart"/>
      <w:r w:rsidRPr="008173C1">
        <w:rPr>
          <w:b/>
          <w:szCs w:val="18"/>
        </w:rPr>
        <w:t>Nella</w:t>
      </w:r>
      <w:proofErr w:type="spellEnd"/>
      <w:r w:rsidRPr="008173C1">
        <w:rPr>
          <w:b/>
          <w:szCs w:val="18"/>
        </w:rPr>
        <w:t xml:space="preserve"> Last wrote in her diary: “As if by magic, long ladders appeared, for putting up flags and streamers.”</w:t>
      </w:r>
    </w:p>
    <w:p w14:paraId="0E9FFEB2" w14:textId="702B87B1" w:rsidR="00636ABB" w:rsidRPr="008173C1" w:rsidRDefault="00636ABB" w:rsidP="00636ABB">
      <w:pPr>
        <w:spacing w:before="158" w:line="302" w:lineRule="exact"/>
        <w:rPr>
          <w:b/>
          <w:szCs w:val="18"/>
        </w:rPr>
      </w:pPr>
      <w:r w:rsidRPr="008173C1">
        <w:rPr>
          <w:b/>
          <w:szCs w:val="18"/>
        </w:rPr>
        <w:t>Although London had been bombed heavily during the war, many people flocked there to celebrate. Around 50,000 people from all over the country made it to Piccadilly Circus by midnight on VE Day.</w:t>
      </w:r>
    </w:p>
    <w:p w14:paraId="78ADA125" w14:textId="06D99CDD" w:rsidR="00636ABB" w:rsidRPr="008173C1" w:rsidRDefault="00636ABB" w:rsidP="00636ABB">
      <w:pPr>
        <w:spacing w:before="158" w:line="302" w:lineRule="exact"/>
        <w:rPr>
          <w:b/>
          <w:szCs w:val="18"/>
        </w:rPr>
      </w:pPr>
      <w:r w:rsidRPr="008173C1">
        <w:rPr>
          <w:b/>
          <w:szCs w:val="18"/>
        </w:rPr>
        <w:t xml:space="preserve">It was a day of mixed </w:t>
      </w:r>
      <w:r w:rsidR="001E3FEB">
        <w:rPr>
          <w:b/>
          <w:noProof/>
          <w:sz w:val="24"/>
          <w:szCs w:val="20"/>
          <w:lang w:val="en-GB" w:eastAsia="en-GB"/>
        </w:rPr>
        <w:drawing>
          <wp:anchor distT="0" distB="0" distL="114300" distR="114300" simplePos="0" relativeHeight="487009792" behindDoc="1" locked="0" layoutInCell="1" allowOverlap="1" wp14:anchorId="5ECF65CB" wp14:editId="1E690E40">
            <wp:simplePos x="0" y="0"/>
            <wp:positionH relativeFrom="column">
              <wp:posOffset>791079</wp:posOffset>
            </wp:positionH>
            <wp:positionV relativeFrom="paragraph">
              <wp:posOffset>-864344</wp:posOffset>
            </wp:positionV>
            <wp:extent cx="2128345" cy="1150227"/>
            <wp:effectExtent l="76200" t="0" r="15811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369277" flipH="1">
                      <a:off x="0" y="0"/>
                      <a:ext cx="2128345" cy="1150227"/>
                    </a:xfrm>
                    <a:prstGeom prst="rect">
                      <a:avLst/>
                    </a:prstGeom>
                    <a:noFill/>
                  </pic:spPr>
                </pic:pic>
              </a:graphicData>
            </a:graphic>
            <wp14:sizeRelH relativeFrom="page">
              <wp14:pctWidth>0</wp14:pctWidth>
            </wp14:sizeRelH>
            <wp14:sizeRelV relativeFrom="page">
              <wp14:pctHeight>0</wp14:pctHeight>
            </wp14:sizeRelV>
          </wp:anchor>
        </w:drawing>
      </w:r>
      <w:r w:rsidRPr="008173C1">
        <w:rPr>
          <w:b/>
          <w:szCs w:val="18"/>
        </w:rPr>
        <w:t xml:space="preserve">emotions. King George VI gave a radio address to the </w:t>
      </w:r>
      <w:r w:rsidRPr="008173C1">
        <w:rPr>
          <w:b/>
          <w:szCs w:val="18"/>
        </w:rPr>
        <w:lastRenderedPageBreak/>
        <w:t>nation, to commemorate those who had died. “Let us remember the men in all the services, and the women in all the services, who have laid down their lives,” he said. The Prime Minister, Winston Churchill, made a speech on the radio announcing that the war was over, and declared a national holiday. “Long live the cause of freedom! God save the King,” he said</w:t>
      </w:r>
    </w:p>
    <w:p w14:paraId="40B7D687" w14:textId="474BEB8D" w:rsidR="00636ABB" w:rsidRPr="008173C1" w:rsidRDefault="00636ABB" w:rsidP="00636ABB">
      <w:pPr>
        <w:spacing w:before="158" w:line="302" w:lineRule="exact"/>
        <w:rPr>
          <w:b/>
          <w:sz w:val="32"/>
          <w:szCs w:val="24"/>
          <w:u w:val="single"/>
        </w:rPr>
      </w:pPr>
      <w:r w:rsidRPr="008173C1">
        <w:rPr>
          <w:b/>
          <w:sz w:val="32"/>
          <w:szCs w:val="24"/>
          <w:u w:val="single"/>
        </w:rPr>
        <w:t>What was life like during the war?</w:t>
      </w:r>
    </w:p>
    <w:p w14:paraId="6851212B" w14:textId="3672759C" w:rsidR="00636ABB" w:rsidRPr="008173C1" w:rsidRDefault="00636ABB" w:rsidP="00636ABB">
      <w:pPr>
        <w:spacing w:before="158" w:line="302" w:lineRule="exact"/>
        <w:rPr>
          <w:b/>
          <w:szCs w:val="18"/>
        </w:rPr>
      </w:pPr>
      <w:r w:rsidRPr="008173C1">
        <w:rPr>
          <w:b/>
          <w:szCs w:val="18"/>
        </w:rPr>
        <w:t>For more than five years, British towns and cities were constantly bombed. In all, more than 67,000 civilians</w:t>
      </w:r>
      <w:r w:rsidR="002455FF" w:rsidRPr="008173C1">
        <w:rPr>
          <w:b/>
          <w:szCs w:val="18"/>
        </w:rPr>
        <w:t xml:space="preserve"> </w:t>
      </w:r>
      <w:r w:rsidRPr="008173C1">
        <w:rPr>
          <w:b/>
          <w:szCs w:val="18"/>
        </w:rPr>
        <w:t xml:space="preserve">– ordinary people not in the armed forces or police – were killed and around 86,000 were seriously injured. Food and clothes were rationed, and </w:t>
      </w:r>
      <w:r w:rsidRPr="008173C1">
        <w:rPr>
          <w:b/>
          <w:szCs w:val="18"/>
        </w:rPr>
        <w:lastRenderedPageBreak/>
        <w:t>by 1943, almost every household item was in short supply. Shortages continued for years after the war ended.</w:t>
      </w:r>
    </w:p>
    <w:p w14:paraId="2D5F2E46" w14:textId="20B680CA" w:rsidR="00636ABB" w:rsidRPr="008173C1" w:rsidRDefault="00636ABB" w:rsidP="00636ABB">
      <w:pPr>
        <w:spacing w:before="158" w:line="302" w:lineRule="exact"/>
        <w:rPr>
          <w:b/>
          <w:szCs w:val="18"/>
        </w:rPr>
      </w:pPr>
      <w:r w:rsidRPr="008173C1">
        <w:rPr>
          <w:b/>
          <w:szCs w:val="18"/>
        </w:rPr>
        <w:t>Millions of children were sent away from cities to live in the countryside during the war. These areas were at less risk of bombing. For some, being evacuated was exciting. Many city children had never seen farm animals before. When the war ended the children returned home to their families.</w:t>
      </w:r>
    </w:p>
    <w:p w14:paraId="79818B5C" w14:textId="300F3140" w:rsidR="00636ABB" w:rsidRPr="008173C1" w:rsidRDefault="00636ABB" w:rsidP="00636ABB">
      <w:pPr>
        <w:spacing w:before="158" w:line="302" w:lineRule="exact"/>
        <w:rPr>
          <w:b/>
          <w:sz w:val="32"/>
          <w:szCs w:val="24"/>
          <w:u w:val="single"/>
        </w:rPr>
      </w:pPr>
      <w:r w:rsidRPr="008173C1">
        <w:rPr>
          <w:b/>
          <w:sz w:val="32"/>
          <w:szCs w:val="24"/>
          <w:u w:val="single"/>
        </w:rPr>
        <w:t>Preparing for the party</w:t>
      </w:r>
    </w:p>
    <w:p w14:paraId="29817C89" w14:textId="47DB4177" w:rsidR="00636ABB" w:rsidRPr="008173C1" w:rsidRDefault="00636ABB" w:rsidP="00636ABB">
      <w:pPr>
        <w:spacing w:before="158" w:line="302" w:lineRule="exact"/>
        <w:rPr>
          <w:b/>
          <w:szCs w:val="18"/>
        </w:rPr>
      </w:pPr>
      <w:r w:rsidRPr="008173C1">
        <w:rPr>
          <w:b/>
          <w:szCs w:val="18"/>
        </w:rPr>
        <w:t>During the war there were shortages of food because men were taken from the fields to fight, and routes bringing</w:t>
      </w:r>
      <w:r w:rsidR="008173C1">
        <w:rPr>
          <w:b/>
          <w:szCs w:val="18"/>
        </w:rPr>
        <w:t xml:space="preserve"> </w:t>
      </w:r>
      <w:r w:rsidRPr="008173C1">
        <w:rPr>
          <w:b/>
          <w:szCs w:val="18"/>
        </w:rPr>
        <w:t>supplies into the country were often blocked.</w:t>
      </w:r>
    </w:p>
    <w:p w14:paraId="1CE3D6BA" w14:textId="6DF29D51" w:rsidR="00636ABB" w:rsidRPr="008173C1" w:rsidRDefault="008173C1" w:rsidP="00636ABB">
      <w:pPr>
        <w:spacing w:before="158" w:line="302" w:lineRule="exact"/>
        <w:rPr>
          <w:b/>
          <w:szCs w:val="18"/>
        </w:rPr>
      </w:pPr>
      <w:r w:rsidRPr="008173C1">
        <w:rPr>
          <w:b/>
          <w:noProof/>
          <w:szCs w:val="18"/>
          <w:lang w:val="en-GB" w:eastAsia="en-GB"/>
        </w:rPr>
        <w:drawing>
          <wp:anchor distT="0" distB="0" distL="114300" distR="114300" simplePos="0" relativeHeight="486996480" behindDoc="0" locked="0" layoutInCell="1" allowOverlap="1" wp14:anchorId="777A91B6" wp14:editId="42F8DAFE">
            <wp:simplePos x="0" y="0"/>
            <wp:positionH relativeFrom="margin">
              <wp:posOffset>-13510</wp:posOffset>
            </wp:positionH>
            <wp:positionV relativeFrom="paragraph">
              <wp:posOffset>2937006</wp:posOffset>
            </wp:positionV>
            <wp:extent cx="1686560" cy="153035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9735" r="32402"/>
                    <a:stretch/>
                  </pic:blipFill>
                  <pic:spPr bwMode="auto">
                    <a:xfrm>
                      <a:off x="0" y="0"/>
                      <a:ext cx="1686560" cy="1530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6ABB" w:rsidRPr="008173C1">
        <w:rPr>
          <w:b/>
          <w:szCs w:val="18"/>
        </w:rPr>
        <w:t>In January 1940, the Government introduced food rationing to ensure that everyone received their fair share of food despite the shortages</w:t>
      </w:r>
    </w:p>
    <w:p w14:paraId="1308A44E" w14:textId="04DAC6FC" w:rsidR="002455FF" w:rsidRPr="008173C1" w:rsidRDefault="001E3FEB" w:rsidP="002455FF">
      <w:pPr>
        <w:spacing w:before="158" w:line="302" w:lineRule="exact"/>
        <w:rPr>
          <w:b/>
          <w:szCs w:val="18"/>
        </w:rPr>
      </w:pPr>
      <w:r>
        <w:rPr>
          <w:b/>
          <w:noProof/>
          <w:szCs w:val="18"/>
          <w:lang w:val="en-GB" w:eastAsia="en-GB"/>
        </w:rPr>
        <w:lastRenderedPageBreak/>
        <w:drawing>
          <wp:anchor distT="0" distB="0" distL="114300" distR="114300" simplePos="0" relativeHeight="487010816" behindDoc="1" locked="0" layoutInCell="1" allowOverlap="1" wp14:anchorId="5AC45B5F" wp14:editId="2672B134">
            <wp:simplePos x="0" y="0"/>
            <wp:positionH relativeFrom="column">
              <wp:posOffset>2020570</wp:posOffset>
            </wp:positionH>
            <wp:positionV relativeFrom="paragraph">
              <wp:posOffset>-1704867</wp:posOffset>
            </wp:positionV>
            <wp:extent cx="2414270" cy="189611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9004919">
                      <a:off x="0" y="0"/>
                      <a:ext cx="2414270" cy="1896110"/>
                    </a:xfrm>
                    <a:prstGeom prst="rect">
                      <a:avLst/>
                    </a:prstGeom>
                    <a:noFill/>
                  </pic:spPr>
                </pic:pic>
              </a:graphicData>
            </a:graphic>
            <wp14:sizeRelH relativeFrom="page">
              <wp14:pctWidth>0</wp14:pctWidth>
            </wp14:sizeRelH>
            <wp14:sizeRelV relativeFrom="page">
              <wp14:pctHeight>0</wp14:pctHeight>
            </wp14:sizeRelV>
          </wp:anchor>
        </w:drawing>
      </w:r>
      <w:r w:rsidR="00636ABB" w:rsidRPr="008173C1">
        <w:rPr>
          <w:b/>
          <w:szCs w:val="18"/>
        </w:rPr>
        <w:t>In the spring of 1945, as war appeared to be coming to an end in Europe, the</w:t>
      </w:r>
      <w:r w:rsidR="00636ABB" w:rsidRPr="008173C1">
        <w:rPr>
          <w:sz w:val="18"/>
          <w:szCs w:val="18"/>
        </w:rPr>
        <w:t xml:space="preserve"> </w:t>
      </w:r>
      <w:r w:rsidR="00636ABB" w:rsidRPr="008173C1">
        <w:rPr>
          <w:b/>
          <w:szCs w:val="18"/>
        </w:rPr>
        <w:t>Government began preparing for the country’s victory celebrations. In April, officials sent out suggestions to local authorities that included holding parties in local parks, putting up bunting, lighting searchlights and burning bonfires to make sure the celebrations were a success.</w:t>
      </w:r>
      <w:r w:rsidRPr="001E3FEB">
        <w:rPr>
          <w:b/>
          <w:noProof/>
          <w:sz w:val="24"/>
          <w:szCs w:val="20"/>
        </w:rPr>
        <w:t xml:space="preserve"> </w:t>
      </w:r>
    </w:p>
    <w:p w14:paraId="5BF60F1E" w14:textId="284F54D5" w:rsidR="002455FF" w:rsidRPr="008173C1" w:rsidRDefault="001E3FEB" w:rsidP="002455FF">
      <w:pPr>
        <w:spacing w:before="158" w:line="302" w:lineRule="exact"/>
        <w:rPr>
          <w:b/>
          <w:sz w:val="32"/>
          <w:szCs w:val="24"/>
          <w:u w:val="single"/>
        </w:rPr>
      </w:pPr>
      <w:r>
        <w:rPr>
          <w:b/>
          <w:noProof/>
          <w:sz w:val="24"/>
          <w:szCs w:val="20"/>
          <w:lang w:val="en-GB" w:eastAsia="en-GB"/>
        </w:rPr>
        <w:drawing>
          <wp:anchor distT="0" distB="0" distL="114300" distR="114300" simplePos="0" relativeHeight="487008768" behindDoc="1" locked="0" layoutInCell="1" allowOverlap="1" wp14:anchorId="022F445A" wp14:editId="4201AF57">
            <wp:simplePos x="0" y="0"/>
            <wp:positionH relativeFrom="column">
              <wp:posOffset>1286510</wp:posOffset>
            </wp:positionH>
            <wp:positionV relativeFrom="paragraph">
              <wp:posOffset>658210</wp:posOffset>
            </wp:positionV>
            <wp:extent cx="567230" cy="634782"/>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7230" cy="634782"/>
                    </a:xfrm>
                    <a:prstGeom prst="rect">
                      <a:avLst/>
                    </a:prstGeom>
                    <a:noFill/>
                  </pic:spPr>
                </pic:pic>
              </a:graphicData>
            </a:graphic>
            <wp14:sizeRelH relativeFrom="page">
              <wp14:pctWidth>0</wp14:pctWidth>
            </wp14:sizeRelH>
            <wp14:sizeRelV relativeFrom="page">
              <wp14:pctHeight>0</wp14:pctHeight>
            </wp14:sizeRelV>
          </wp:anchor>
        </w:drawing>
      </w:r>
      <w:r w:rsidRPr="008173C1">
        <w:rPr>
          <w:b/>
          <w:noProof/>
          <w:szCs w:val="18"/>
          <w:lang w:val="en-GB" w:eastAsia="en-GB"/>
        </w:rPr>
        <w:drawing>
          <wp:anchor distT="0" distB="0" distL="114300" distR="114300" simplePos="0" relativeHeight="486993405" behindDoc="0" locked="0" layoutInCell="1" allowOverlap="1" wp14:anchorId="5EC75F76" wp14:editId="1832479E">
            <wp:simplePos x="0" y="0"/>
            <wp:positionH relativeFrom="column">
              <wp:posOffset>151130</wp:posOffset>
            </wp:positionH>
            <wp:positionV relativeFrom="paragraph">
              <wp:posOffset>614659</wp:posOffset>
            </wp:positionV>
            <wp:extent cx="1402715" cy="1724660"/>
            <wp:effectExtent l="0" t="0" r="6985" b="889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a:extLst>
                        <a:ext uri="{28A0092B-C50C-407E-A947-70E740481C1C}">
                          <a14:useLocalDpi xmlns:a14="http://schemas.microsoft.com/office/drawing/2010/main" val="0"/>
                        </a:ext>
                      </a:extLst>
                    </a:blip>
                    <a:srcRect l="10693" t="7922" r="1386" b="11972"/>
                    <a:stretch/>
                  </pic:blipFill>
                  <pic:spPr bwMode="auto">
                    <a:xfrm>
                      <a:off x="0" y="0"/>
                      <a:ext cx="1402715" cy="1724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55FF" w:rsidRPr="008173C1">
        <w:rPr>
          <w:b/>
          <w:sz w:val="32"/>
          <w:szCs w:val="24"/>
          <w:u w:val="single"/>
        </w:rPr>
        <w:t>Queen Elizabeth’s memorable night</w:t>
      </w:r>
    </w:p>
    <w:p w14:paraId="5BC0F1F8" w14:textId="1475F543" w:rsidR="002455FF" w:rsidRPr="008173C1" w:rsidRDefault="002455FF" w:rsidP="002455FF">
      <w:pPr>
        <w:spacing w:before="158" w:line="302" w:lineRule="exact"/>
        <w:rPr>
          <w:b/>
          <w:szCs w:val="18"/>
        </w:rPr>
      </w:pPr>
      <w:r w:rsidRPr="008173C1">
        <w:rPr>
          <w:b/>
          <w:szCs w:val="18"/>
        </w:rPr>
        <w:t>Queen Elizabeth II celebrated her 94th birthday in April this year, but on VE Day in 1945 she was a 19-year-old princess. The young princess asked her parents if</w:t>
      </w:r>
      <w:r w:rsidR="00ED41FC" w:rsidRPr="008173C1">
        <w:rPr>
          <w:b/>
          <w:szCs w:val="18"/>
        </w:rPr>
        <w:t xml:space="preserve"> </w:t>
      </w:r>
      <w:r w:rsidRPr="008173C1">
        <w:rPr>
          <w:b/>
          <w:szCs w:val="18"/>
        </w:rPr>
        <w:t xml:space="preserve">she and her sister </w:t>
      </w:r>
      <w:r w:rsidR="00A1443E" w:rsidRPr="008173C1">
        <w:rPr>
          <w:b/>
          <w:noProof/>
          <w:sz w:val="24"/>
          <w:szCs w:val="20"/>
          <w:lang w:val="en-GB" w:eastAsia="en-GB"/>
        </w:rPr>
        <w:drawing>
          <wp:anchor distT="0" distB="0" distL="114300" distR="114300" simplePos="0" relativeHeight="487002624" behindDoc="1" locked="0" layoutInCell="1" allowOverlap="1" wp14:anchorId="19D8CB5F" wp14:editId="51285C9E">
            <wp:simplePos x="0" y="0"/>
            <wp:positionH relativeFrom="margin">
              <wp:posOffset>7963951</wp:posOffset>
            </wp:positionH>
            <wp:positionV relativeFrom="paragraph">
              <wp:posOffset>452886</wp:posOffset>
            </wp:positionV>
            <wp:extent cx="2339975" cy="1772920"/>
            <wp:effectExtent l="0" t="0" r="3175" b="0"/>
            <wp:wrapThrough wrapText="bothSides">
              <wp:wrapPolygon edited="0">
                <wp:start x="-476" y="4122"/>
                <wp:lineTo x="1471" y="19700"/>
                <wp:lineTo x="20928" y="17995"/>
                <wp:lineTo x="21618" y="17817"/>
                <wp:lineTo x="21597" y="14039"/>
                <wp:lineTo x="20024" y="-217"/>
                <wp:lineTo x="18058" y="-184"/>
                <wp:lineTo x="387" y="3899"/>
                <wp:lineTo x="-476" y="4122"/>
              </wp:wrapPolygon>
            </wp:wrapThrough>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663155">
                      <a:off x="0" y="0"/>
                      <a:ext cx="2339975" cy="1772920"/>
                    </a:xfrm>
                    <a:prstGeom prst="rect">
                      <a:avLst/>
                    </a:prstGeom>
                    <a:noFill/>
                  </pic:spPr>
                </pic:pic>
              </a:graphicData>
            </a:graphic>
            <wp14:sizeRelH relativeFrom="margin">
              <wp14:pctWidth>0</wp14:pctWidth>
            </wp14:sizeRelH>
            <wp14:sizeRelV relativeFrom="margin">
              <wp14:pctHeight>0</wp14:pctHeight>
            </wp14:sizeRelV>
          </wp:anchor>
        </w:drawing>
      </w:r>
      <w:r w:rsidRPr="008173C1">
        <w:rPr>
          <w:b/>
          <w:szCs w:val="18"/>
        </w:rPr>
        <w:t>Margaret could go out and join the crowds.</w:t>
      </w:r>
      <w:r w:rsidR="001B0FF0" w:rsidRPr="008173C1">
        <w:rPr>
          <w:b/>
          <w:szCs w:val="18"/>
        </w:rPr>
        <w:t xml:space="preserve"> </w:t>
      </w:r>
      <w:r w:rsidRPr="008173C1">
        <w:rPr>
          <w:b/>
          <w:szCs w:val="18"/>
        </w:rPr>
        <w:t>Amazingly, they agreed but only if the princesses went in a group with an army officer looking after them. The</w:t>
      </w:r>
      <w:r w:rsidR="00ED41FC" w:rsidRPr="008173C1">
        <w:rPr>
          <w:b/>
          <w:szCs w:val="18"/>
        </w:rPr>
        <w:t xml:space="preserve"> </w:t>
      </w:r>
      <w:r w:rsidRPr="008173C1">
        <w:rPr>
          <w:b/>
          <w:szCs w:val="18"/>
        </w:rPr>
        <w:t xml:space="preserve">Queen pulled a cap down over her face so no one would </w:t>
      </w:r>
      <w:proofErr w:type="spellStart"/>
      <w:r w:rsidRPr="008173C1">
        <w:rPr>
          <w:b/>
          <w:szCs w:val="18"/>
        </w:rPr>
        <w:t>recognise</w:t>
      </w:r>
      <w:proofErr w:type="spellEnd"/>
      <w:r w:rsidRPr="008173C1">
        <w:rPr>
          <w:b/>
          <w:szCs w:val="18"/>
        </w:rPr>
        <w:t xml:space="preserve"> her. Margaret Rhodes, the princesses’ cousin,</w:t>
      </w:r>
    </w:p>
    <w:p w14:paraId="35462657" w14:textId="1318B981" w:rsidR="002455FF" w:rsidRPr="008173C1" w:rsidRDefault="002455FF" w:rsidP="002455FF">
      <w:pPr>
        <w:spacing w:before="158" w:line="302" w:lineRule="exact"/>
        <w:rPr>
          <w:b/>
          <w:szCs w:val="18"/>
        </w:rPr>
      </w:pPr>
      <w:proofErr w:type="gramStart"/>
      <w:r w:rsidRPr="008173C1">
        <w:rPr>
          <w:b/>
          <w:szCs w:val="18"/>
        </w:rPr>
        <w:t>went</w:t>
      </w:r>
      <w:proofErr w:type="gramEnd"/>
      <w:r w:rsidRPr="008173C1">
        <w:rPr>
          <w:b/>
          <w:szCs w:val="18"/>
        </w:rPr>
        <w:t xml:space="preserve"> with them that night. She explained: “It was a mass of people all cheering and saying “Whoopee!” We walked right up to Leicester Square where everybody</w:t>
      </w:r>
      <w:r w:rsidR="00ED41FC" w:rsidRPr="008173C1">
        <w:rPr>
          <w:b/>
          <w:szCs w:val="18"/>
        </w:rPr>
        <w:t xml:space="preserve"> </w:t>
      </w:r>
      <w:r w:rsidRPr="008173C1">
        <w:rPr>
          <w:b/>
          <w:szCs w:val="18"/>
        </w:rPr>
        <w:t>was kissing everybody and putting policemen’s helmets on their heads”.</w:t>
      </w:r>
    </w:p>
    <w:p w14:paraId="5F39AD3F" w14:textId="63C5F3DF" w:rsidR="002455FF" w:rsidRPr="008173C1" w:rsidRDefault="002455FF" w:rsidP="002455FF">
      <w:pPr>
        <w:spacing w:before="158" w:line="302" w:lineRule="exact"/>
        <w:rPr>
          <w:b/>
          <w:szCs w:val="18"/>
        </w:rPr>
      </w:pPr>
      <w:r w:rsidRPr="008173C1">
        <w:rPr>
          <w:b/>
          <w:szCs w:val="18"/>
        </w:rPr>
        <w:t>The Queen has said of that night, “I think it was one of the most memorable nights of my life”.</w:t>
      </w:r>
    </w:p>
    <w:p w14:paraId="49AE7304" w14:textId="77777777" w:rsidR="00A1443E" w:rsidRDefault="002455FF" w:rsidP="002455FF">
      <w:pPr>
        <w:spacing w:before="158" w:line="302" w:lineRule="exact"/>
        <w:rPr>
          <w:b/>
          <w:szCs w:val="18"/>
        </w:rPr>
      </w:pPr>
      <w:r w:rsidRPr="008173C1">
        <w:rPr>
          <w:b/>
          <w:sz w:val="32"/>
          <w:szCs w:val="24"/>
          <w:u w:val="single"/>
        </w:rPr>
        <w:t>V for victory</w:t>
      </w:r>
      <w:r w:rsidR="005D17EB" w:rsidRPr="008173C1">
        <w:rPr>
          <w:b/>
          <w:szCs w:val="18"/>
        </w:rPr>
        <w:t xml:space="preserve"> </w:t>
      </w:r>
    </w:p>
    <w:p w14:paraId="50322586" w14:textId="5205F5AB" w:rsidR="00EE7F6C" w:rsidRPr="008173C1" w:rsidRDefault="002455FF" w:rsidP="002455FF">
      <w:pPr>
        <w:spacing w:before="158" w:line="302" w:lineRule="exact"/>
        <w:rPr>
          <w:b/>
          <w:sz w:val="32"/>
          <w:szCs w:val="24"/>
          <w:u w:val="single"/>
        </w:rPr>
      </w:pPr>
      <w:r w:rsidRPr="008173C1">
        <w:rPr>
          <w:b/>
          <w:szCs w:val="18"/>
        </w:rPr>
        <w:t>During the war, many homes</w:t>
      </w:r>
      <w:r w:rsidR="008173C1">
        <w:rPr>
          <w:b/>
          <w:szCs w:val="18"/>
        </w:rPr>
        <w:t xml:space="preserve"> </w:t>
      </w:r>
      <w:r w:rsidRPr="008173C1">
        <w:rPr>
          <w:b/>
          <w:szCs w:val="18"/>
        </w:rPr>
        <w:t>had blackout curtains, which helped block out the light. Streetlights also had to be turned off. This was to prevent enemy planes</w:t>
      </w:r>
      <w:r w:rsidR="008173C1">
        <w:rPr>
          <w:b/>
          <w:szCs w:val="18"/>
        </w:rPr>
        <w:t xml:space="preserve"> from</w:t>
      </w:r>
      <w:r w:rsidRPr="008173C1">
        <w:rPr>
          <w:b/>
          <w:szCs w:val="18"/>
        </w:rPr>
        <w:t xml:space="preserve"> using the lights as guides to </w:t>
      </w:r>
      <w:r w:rsidRPr="008173C1">
        <w:rPr>
          <w:b/>
          <w:szCs w:val="18"/>
        </w:rPr>
        <w:lastRenderedPageBreak/>
        <w:t>locate British cities in order to</w:t>
      </w:r>
      <w:r w:rsidR="008173C1">
        <w:rPr>
          <w:b/>
          <w:szCs w:val="18"/>
        </w:rPr>
        <w:t xml:space="preserve"> </w:t>
      </w:r>
      <w:r w:rsidRPr="008173C1">
        <w:rPr>
          <w:b/>
          <w:szCs w:val="18"/>
        </w:rPr>
        <w:t xml:space="preserve">bomb them. </w:t>
      </w:r>
    </w:p>
    <w:p w14:paraId="30C8DF81" w14:textId="4F6C602E" w:rsidR="002455FF" w:rsidRPr="008173C1" w:rsidRDefault="002455FF" w:rsidP="002455FF">
      <w:pPr>
        <w:spacing w:before="158" w:line="302" w:lineRule="exact"/>
        <w:rPr>
          <w:b/>
          <w:szCs w:val="18"/>
        </w:rPr>
      </w:pPr>
      <w:r w:rsidRPr="008173C1">
        <w:rPr>
          <w:b/>
          <w:szCs w:val="18"/>
        </w:rPr>
        <w:t>On VE Day, landmarks across London such as</w:t>
      </w:r>
    </w:p>
    <w:p w14:paraId="2DDF4112" w14:textId="1C980A52" w:rsidR="001E3FEB" w:rsidRDefault="001E3FEB" w:rsidP="002455FF">
      <w:pPr>
        <w:spacing w:before="158" w:line="302" w:lineRule="exact"/>
        <w:rPr>
          <w:b/>
          <w:sz w:val="24"/>
          <w:szCs w:val="20"/>
        </w:rPr>
      </w:pPr>
      <w:r>
        <w:rPr>
          <w:b/>
          <w:noProof/>
          <w:sz w:val="24"/>
          <w:szCs w:val="20"/>
          <w:lang w:val="en-GB" w:eastAsia="en-GB"/>
        </w:rPr>
        <w:drawing>
          <wp:anchor distT="0" distB="0" distL="114300" distR="114300" simplePos="0" relativeHeight="487007744" behindDoc="0" locked="0" layoutInCell="1" allowOverlap="1" wp14:anchorId="125765B1" wp14:editId="4A4638BB">
            <wp:simplePos x="0" y="0"/>
            <wp:positionH relativeFrom="page">
              <wp:align>right</wp:align>
            </wp:positionH>
            <wp:positionV relativeFrom="paragraph">
              <wp:posOffset>1442041</wp:posOffset>
            </wp:positionV>
            <wp:extent cx="1197805" cy="134060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7805" cy="1340604"/>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2455FF" w:rsidRPr="008173C1">
        <w:rPr>
          <w:b/>
          <w:szCs w:val="18"/>
        </w:rPr>
        <w:t>the</w:t>
      </w:r>
      <w:proofErr w:type="gramEnd"/>
      <w:r w:rsidR="002455FF" w:rsidRPr="008173C1">
        <w:rPr>
          <w:b/>
          <w:szCs w:val="18"/>
        </w:rPr>
        <w:t xml:space="preserve"> Houses of Parliament and Buckingham Palace were lit up once again. </w:t>
      </w:r>
      <w:r w:rsidR="002455FF" w:rsidRPr="008173C1">
        <w:rPr>
          <w:b/>
          <w:sz w:val="24"/>
          <w:szCs w:val="20"/>
        </w:rPr>
        <w:t>Searchlights were used to</w:t>
      </w:r>
      <w:r w:rsidR="005D17EB" w:rsidRPr="008173C1">
        <w:rPr>
          <w:b/>
          <w:sz w:val="24"/>
          <w:szCs w:val="20"/>
        </w:rPr>
        <w:t xml:space="preserve"> </w:t>
      </w:r>
      <w:r w:rsidR="002455FF" w:rsidRPr="008173C1">
        <w:rPr>
          <w:b/>
          <w:sz w:val="24"/>
          <w:szCs w:val="20"/>
        </w:rPr>
        <w:t>create a “V” sign, which stood for victory, in the air by</w:t>
      </w:r>
      <w:r w:rsidR="005D17EB" w:rsidRPr="008173C1">
        <w:rPr>
          <w:b/>
          <w:sz w:val="24"/>
          <w:szCs w:val="20"/>
        </w:rPr>
        <w:t xml:space="preserve"> </w:t>
      </w:r>
      <w:r w:rsidR="002455FF" w:rsidRPr="008173C1">
        <w:rPr>
          <w:b/>
          <w:sz w:val="24"/>
          <w:szCs w:val="20"/>
        </w:rPr>
        <w:t>St Paul’s Cathedral</w:t>
      </w:r>
      <w:r w:rsidR="00ED41FC" w:rsidRPr="008173C1">
        <w:rPr>
          <w:b/>
          <w:sz w:val="24"/>
          <w:szCs w:val="20"/>
        </w:rPr>
        <w:t>.</w:t>
      </w:r>
    </w:p>
    <w:p w14:paraId="156B78EE" w14:textId="3C29ADDE" w:rsidR="001E3FEB" w:rsidRDefault="001E3FEB" w:rsidP="002455FF">
      <w:pPr>
        <w:spacing w:before="158" w:line="302" w:lineRule="exact"/>
        <w:rPr>
          <w:b/>
          <w:sz w:val="24"/>
          <w:szCs w:val="20"/>
        </w:rPr>
      </w:pPr>
      <w:r w:rsidRPr="008173C1">
        <w:rPr>
          <w:b/>
          <w:noProof/>
          <w:szCs w:val="18"/>
          <w:lang w:val="en-GB" w:eastAsia="en-GB"/>
        </w:rPr>
        <w:drawing>
          <wp:anchor distT="0" distB="0" distL="114300" distR="114300" simplePos="0" relativeHeight="487004672" behindDoc="1" locked="0" layoutInCell="1" allowOverlap="1" wp14:anchorId="0BC6B654" wp14:editId="26000128">
            <wp:simplePos x="0" y="0"/>
            <wp:positionH relativeFrom="margin">
              <wp:align>right</wp:align>
            </wp:positionH>
            <wp:positionV relativeFrom="margin">
              <wp:align>bottom</wp:align>
            </wp:positionV>
            <wp:extent cx="1681480" cy="2127885"/>
            <wp:effectExtent l="0" t="0" r="0" b="5715"/>
            <wp:wrapThrough wrapText="bothSides">
              <wp:wrapPolygon edited="0">
                <wp:start x="2937" y="387"/>
                <wp:lineTo x="1713" y="3868"/>
                <wp:lineTo x="245" y="6962"/>
                <wp:lineTo x="0" y="10829"/>
                <wp:lineTo x="734" y="13150"/>
                <wp:lineTo x="4160" y="16244"/>
                <wp:lineTo x="3426" y="19338"/>
                <wp:lineTo x="2447" y="21465"/>
                <wp:lineTo x="21290" y="21465"/>
                <wp:lineTo x="21290" y="17017"/>
                <wp:lineTo x="20066" y="12956"/>
                <wp:lineTo x="17864" y="11409"/>
                <wp:lineTo x="15417" y="10056"/>
                <wp:lineTo x="15417" y="6962"/>
                <wp:lineTo x="5384" y="3868"/>
                <wp:lineTo x="5628" y="967"/>
                <wp:lineTo x="4160" y="387"/>
                <wp:lineTo x="2937" y="387"/>
              </wp:wrapPolygon>
            </wp:wrapThrough>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a:extLst>
                        <a:ext uri="{28A0092B-C50C-407E-A947-70E740481C1C}">
                          <a14:useLocalDpi xmlns:a14="http://schemas.microsoft.com/office/drawing/2010/main" val="0"/>
                        </a:ext>
                      </a:extLst>
                    </a:blip>
                    <a:srcRect l="7771" t="8068" r="15286"/>
                    <a:stretch/>
                  </pic:blipFill>
                  <pic:spPr bwMode="auto">
                    <a:xfrm>
                      <a:off x="0" y="0"/>
                      <a:ext cx="1681480" cy="2127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9DBD71" w14:textId="0FD0A111" w:rsidR="001E3FEB" w:rsidRPr="008173C1" w:rsidRDefault="001E3FEB" w:rsidP="002455FF">
      <w:pPr>
        <w:spacing w:before="158" w:line="302" w:lineRule="exact"/>
        <w:rPr>
          <w:b/>
          <w:sz w:val="24"/>
          <w:szCs w:val="20"/>
        </w:rPr>
      </w:pPr>
    </w:p>
    <w:sectPr w:rsidR="001E3FEB" w:rsidRPr="008173C1" w:rsidSect="00EE7F6C">
      <w:type w:val="continuous"/>
      <w:pgSz w:w="16838" w:h="11906" w:orient="landscape" w:code="9"/>
      <w:pgMar w:top="567" w:right="567" w:bottom="567" w:left="567" w:header="720" w:footer="720" w:gutter="0"/>
      <w:cols w:num="5" w:space="284"/>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A29C2"/>
    <w:multiLevelType w:val="hybridMultilevel"/>
    <w:tmpl w:val="57026F40"/>
    <w:lvl w:ilvl="0" w:tplc="6E60FB18">
      <w:numFmt w:val="bullet"/>
      <w:lvlText w:val=""/>
      <w:lvlJc w:val="left"/>
      <w:pPr>
        <w:ind w:left="680" w:hanging="341"/>
      </w:pPr>
      <w:rPr>
        <w:rFonts w:ascii="Symbol" w:eastAsia="Symbol" w:hAnsi="Symbol" w:cs="Symbol" w:hint="default"/>
        <w:color w:val="231F20"/>
        <w:w w:val="100"/>
        <w:sz w:val="22"/>
        <w:szCs w:val="22"/>
        <w:lang w:val="en-US" w:eastAsia="en-US" w:bidi="ar-SA"/>
      </w:rPr>
    </w:lvl>
    <w:lvl w:ilvl="1" w:tplc="7D9431B8">
      <w:numFmt w:val="bullet"/>
      <w:lvlText w:val="•"/>
      <w:lvlJc w:val="left"/>
      <w:pPr>
        <w:ind w:left="1192" w:hanging="341"/>
      </w:pPr>
      <w:rPr>
        <w:rFonts w:hint="default"/>
        <w:lang w:val="en-US" w:eastAsia="en-US" w:bidi="ar-SA"/>
      </w:rPr>
    </w:lvl>
    <w:lvl w:ilvl="2" w:tplc="DA72EC9E">
      <w:numFmt w:val="bullet"/>
      <w:lvlText w:val="•"/>
      <w:lvlJc w:val="left"/>
      <w:pPr>
        <w:ind w:left="1705" w:hanging="341"/>
      </w:pPr>
      <w:rPr>
        <w:rFonts w:hint="default"/>
        <w:lang w:val="en-US" w:eastAsia="en-US" w:bidi="ar-SA"/>
      </w:rPr>
    </w:lvl>
    <w:lvl w:ilvl="3" w:tplc="0FA0D9CC">
      <w:numFmt w:val="bullet"/>
      <w:lvlText w:val="•"/>
      <w:lvlJc w:val="left"/>
      <w:pPr>
        <w:ind w:left="2218" w:hanging="341"/>
      </w:pPr>
      <w:rPr>
        <w:rFonts w:hint="default"/>
        <w:lang w:val="en-US" w:eastAsia="en-US" w:bidi="ar-SA"/>
      </w:rPr>
    </w:lvl>
    <w:lvl w:ilvl="4" w:tplc="08ACEDA6">
      <w:numFmt w:val="bullet"/>
      <w:lvlText w:val="•"/>
      <w:lvlJc w:val="left"/>
      <w:pPr>
        <w:ind w:left="2730" w:hanging="341"/>
      </w:pPr>
      <w:rPr>
        <w:rFonts w:hint="default"/>
        <w:lang w:val="en-US" w:eastAsia="en-US" w:bidi="ar-SA"/>
      </w:rPr>
    </w:lvl>
    <w:lvl w:ilvl="5" w:tplc="79BCBA10">
      <w:numFmt w:val="bullet"/>
      <w:lvlText w:val="•"/>
      <w:lvlJc w:val="left"/>
      <w:pPr>
        <w:ind w:left="3243" w:hanging="341"/>
      </w:pPr>
      <w:rPr>
        <w:rFonts w:hint="default"/>
        <w:lang w:val="en-US" w:eastAsia="en-US" w:bidi="ar-SA"/>
      </w:rPr>
    </w:lvl>
    <w:lvl w:ilvl="6" w:tplc="994676C8">
      <w:numFmt w:val="bullet"/>
      <w:lvlText w:val="•"/>
      <w:lvlJc w:val="left"/>
      <w:pPr>
        <w:ind w:left="3756" w:hanging="341"/>
      </w:pPr>
      <w:rPr>
        <w:rFonts w:hint="default"/>
        <w:lang w:val="en-US" w:eastAsia="en-US" w:bidi="ar-SA"/>
      </w:rPr>
    </w:lvl>
    <w:lvl w:ilvl="7" w:tplc="3878AF12">
      <w:numFmt w:val="bullet"/>
      <w:lvlText w:val="•"/>
      <w:lvlJc w:val="left"/>
      <w:pPr>
        <w:ind w:left="4269" w:hanging="341"/>
      </w:pPr>
      <w:rPr>
        <w:rFonts w:hint="default"/>
        <w:lang w:val="en-US" w:eastAsia="en-US" w:bidi="ar-SA"/>
      </w:rPr>
    </w:lvl>
    <w:lvl w:ilvl="8" w:tplc="D7F2D81E">
      <w:numFmt w:val="bullet"/>
      <w:lvlText w:val="•"/>
      <w:lvlJc w:val="left"/>
      <w:pPr>
        <w:ind w:left="4781" w:hanging="341"/>
      </w:pPr>
      <w:rPr>
        <w:rFonts w:hint="default"/>
        <w:lang w:val="en-US" w:eastAsia="en-US" w:bidi="ar-SA"/>
      </w:rPr>
    </w:lvl>
  </w:abstractNum>
  <w:abstractNum w:abstractNumId="1">
    <w:nsid w:val="15FE67A7"/>
    <w:multiLevelType w:val="hybridMultilevel"/>
    <w:tmpl w:val="7778D122"/>
    <w:lvl w:ilvl="0" w:tplc="9D2C087A">
      <w:numFmt w:val="bullet"/>
      <w:lvlText w:val=""/>
      <w:lvlJc w:val="left"/>
      <w:pPr>
        <w:ind w:left="553" w:hanging="341"/>
      </w:pPr>
      <w:rPr>
        <w:rFonts w:ascii="Symbol" w:eastAsia="Symbol" w:hAnsi="Symbol" w:cs="Symbol" w:hint="default"/>
        <w:color w:val="231F20"/>
        <w:w w:val="100"/>
        <w:sz w:val="22"/>
        <w:szCs w:val="22"/>
        <w:lang w:val="en-US" w:eastAsia="en-US" w:bidi="ar-SA"/>
      </w:rPr>
    </w:lvl>
    <w:lvl w:ilvl="1" w:tplc="8CF40C82">
      <w:numFmt w:val="bullet"/>
      <w:lvlText w:val=""/>
      <w:lvlJc w:val="left"/>
      <w:pPr>
        <w:ind w:left="680" w:hanging="341"/>
      </w:pPr>
      <w:rPr>
        <w:rFonts w:ascii="Symbol" w:eastAsia="Symbol" w:hAnsi="Symbol" w:cs="Symbol" w:hint="default"/>
        <w:color w:val="231F20"/>
        <w:w w:val="100"/>
        <w:sz w:val="22"/>
        <w:szCs w:val="22"/>
        <w:lang w:val="en-US" w:eastAsia="en-US" w:bidi="ar-SA"/>
      </w:rPr>
    </w:lvl>
    <w:lvl w:ilvl="2" w:tplc="16E4AB7E">
      <w:numFmt w:val="bullet"/>
      <w:lvlText w:val=""/>
      <w:lvlJc w:val="left"/>
      <w:pPr>
        <w:ind w:left="993" w:hanging="341"/>
      </w:pPr>
      <w:rPr>
        <w:rFonts w:ascii="Symbol" w:eastAsia="Symbol" w:hAnsi="Symbol" w:cs="Symbol" w:hint="default"/>
        <w:color w:val="231F20"/>
        <w:w w:val="100"/>
        <w:sz w:val="22"/>
        <w:szCs w:val="22"/>
        <w:lang w:val="en-US" w:eastAsia="en-US" w:bidi="ar-SA"/>
      </w:rPr>
    </w:lvl>
    <w:lvl w:ilvl="3" w:tplc="ABA68A50">
      <w:numFmt w:val="bullet"/>
      <w:lvlText w:val="•"/>
      <w:lvlJc w:val="left"/>
      <w:pPr>
        <w:ind w:left="94" w:hanging="341"/>
      </w:pPr>
      <w:rPr>
        <w:rFonts w:hint="default"/>
        <w:lang w:val="en-US" w:eastAsia="en-US" w:bidi="ar-SA"/>
      </w:rPr>
    </w:lvl>
    <w:lvl w:ilvl="4" w:tplc="B51EBFD0">
      <w:numFmt w:val="bullet"/>
      <w:lvlText w:val="•"/>
      <w:lvlJc w:val="left"/>
      <w:pPr>
        <w:ind w:left="-812" w:hanging="341"/>
      </w:pPr>
      <w:rPr>
        <w:rFonts w:hint="default"/>
        <w:lang w:val="en-US" w:eastAsia="en-US" w:bidi="ar-SA"/>
      </w:rPr>
    </w:lvl>
    <w:lvl w:ilvl="5" w:tplc="1384328E">
      <w:numFmt w:val="bullet"/>
      <w:lvlText w:val="•"/>
      <w:lvlJc w:val="left"/>
      <w:pPr>
        <w:ind w:left="-1718" w:hanging="341"/>
      </w:pPr>
      <w:rPr>
        <w:rFonts w:hint="default"/>
        <w:lang w:val="en-US" w:eastAsia="en-US" w:bidi="ar-SA"/>
      </w:rPr>
    </w:lvl>
    <w:lvl w:ilvl="6" w:tplc="ECA050FE">
      <w:numFmt w:val="bullet"/>
      <w:lvlText w:val="•"/>
      <w:lvlJc w:val="left"/>
      <w:pPr>
        <w:ind w:left="-2624" w:hanging="341"/>
      </w:pPr>
      <w:rPr>
        <w:rFonts w:hint="default"/>
        <w:lang w:val="en-US" w:eastAsia="en-US" w:bidi="ar-SA"/>
      </w:rPr>
    </w:lvl>
    <w:lvl w:ilvl="7" w:tplc="7616A420">
      <w:numFmt w:val="bullet"/>
      <w:lvlText w:val="•"/>
      <w:lvlJc w:val="left"/>
      <w:pPr>
        <w:ind w:left="-3530" w:hanging="341"/>
      </w:pPr>
      <w:rPr>
        <w:rFonts w:hint="default"/>
        <w:lang w:val="en-US" w:eastAsia="en-US" w:bidi="ar-SA"/>
      </w:rPr>
    </w:lvl>
    <w:lvl w:ilvl="8" w:tplc="F6F477DC">
      <w:numFmt w:val="bullet"/>
      <w:lvlText w:val="•"/>
      <w:lvlJc w:val="left"/>
      <w:pPr>
        <w:ind w:left="-4436" w:hanging="341"/>
      </w:pPr>
      <w:rPr>
        <w:rFonts w:hint="default"/>
        <w:lang w:val="en-US" w:eastAsia="en-US" w:bidi="ar-SA"/>
      </w:rPr>
    </w:lvl>
  </w:abstractNum>
  <w:abstractNum w:abstractNumId="2">
    <w:nsid w:val="45EA5A9D"/>
    <w:multiLevelType w:val="hybridMultilevel"/>
    <w:tmpl w:val="ECD8C246"/>
    <w:lvl w:ilvl="0" w:tplc="91BC3D44">
      <w:numFmt w:val="bullet"/>
      <w:lvlText w:val="•"/>
      <w:lvlJc w:val="left"/>
      <w:pPr>
        <w:ind w:left="680" w:hanging="341"/>
      </w:pPr>
      <w:rPr>
        <w:rFonts w:ascii="Arial" w:eastAsia="Arial" w:hAnsi="Arial" w:cs="Arial" w:hint="default"/>
        <w:color w:val="231F20"/>
        <w:w w:val="102"/>
        <w:sz w:val="22"/>
        <w:szCs w:val="22"/>
        <w:lang w:val="en-US" w:eastAsia="en-US" w:bidi="ar-SA"/>
      </w:rPr>
    </w:lvl>
    <w:lvl w:ilvl="1" w:tplc="B37A0176">
      <w:numFmt w:val="bullet"/>
      <w:lvlText w:val="•"/>
      <w:lvlJc w:val="left"/>
      <w:pPr>
        <w:ind w:left="1441" w:hanging="341"/>
      </w:pPr>
      <w:rPr>
        <w:rFonts w:hint="default"/>
        <w:lang w:val="en-US" w:eastAsia="en-US" w:bidi="ar-SA"/>
      </w:rPr>
    </w:lvl>
    <w:lvl w:ilvl="2" w:tplc="4F9EC0EE">
      <w:numFmt w:val="bullet"/>
      <w:lvlText w:val="•"/>
      <w:lvlJc w:val="left"/>
      <w:pPr>
        <w:ind w:left="2203" w:hanging="341"/>
      </w:pPr>
      <w:rPr>
        <w:rFonts w:hint="default"/>
        <w:lang w:val="en-US" w:eastAsia="en-US" w:bidi="ar-SA"/>
      </w:rPr>
    </w:lvl>
    <w:lvl w:ilvl="3" w:tplc="07B60D80">
      <w:numFmt w:val="bullet"/>
      <w:lvlText w:val="•"/>
      <w:lvlJc w:val="left"/>
      <w:pPr>
        <w:ind w:left="2965" w:hanging="341"/>
      </w:pPr>
      <w:rPr>
        <w:rFonts w:hint="default"/>
        <w:lang w:val="en-US" w:eastAsia="en-US" w:bidi="ar-SA"/>
      </w:rPr>
    </w:lvl>
    <w:lvl w:ilvl="4" w:tplc="2E54A22A">
      <w:numFmt w:val="bullet"/>
      <w:lvlText w:val="•"/>
      <w:lvlJc w:val="left"/>
      <w:pPr>
        <w:ind w:left="3727" w:hanging="341"/>
      </w:pPr>
      <w:rPr>
        <w:rFonts w:hint="default"/>
        <w:lang w:val="en-US" w:eastAsia="en-US" w:bidi="ar-SA"/>
      </w:rPr>
    </w:lvl>
    <w:lvl w:ilvl="5" w:tplc="D20C9914">
      <w:numFmt w:val="bullet"/>
      <w:lvlText w:val="•"/>
      <w:lvlJc w:val="left"/>
      <w:pPr>
        <w:ind w:left="4489" w:hanging="341"/>
      </w:pPr>
      <w:rPr>
        <w:rFonts w:hint="default"/>
        <w:lang w:val="en-US" w:eastAsia="en-US" w:bidi="ar-SA"/>
      </w:rPr>
    </w:lvl>
    <w:lvl w:ilvl="6" w:tplc="2F820792">
      <w:numFmt w:val="bullet"/>
      <w:lvlText w:val="•"/>
      <w:lvlJc w:val="left"/>
      <w:pPr>
        <w:ind w:left="5251" w:hanging="341"/>
      </w:pPr>
      <w:rPr>
        <w:rFonts w:hint="default"/>
        <w:lang w:val="en-US" w:eastAsia="en-US" w:bidi="ar-SA"/>
      </w:rPr>
    </w:lvl>
    <w:lvl w:ilvl="7" w:tplc="E47ACD74">
      <w:numFmt w:val="bullet"/>
      <w:lvlText w:val="•"/>
      <w:lvlJc w:val="left"/>
      <w:pPr>
        <w:ind w:left="6013" w:hanging="341"/>
      </w:pPr>
      <w:rPr>
        <w:rFonts w:hint="default"/>
        <w:lang w:val="en-US" w:eastAsia="en-US" w:bidi="ar-SA"/>
      </w:rPr>
    </w:lvl>
    <w:lvl w:ilvl="8" w:tplc="91469120">
      <w:numFmt w:val="bullet"/>
      <w:lvlText w:val="•"/>
      <w:lvlJc w:val="left"/>
      <w:pPr>
        <w:ind w:left="6775" w:hanging="341"/>
      </w:pPr>
      <w:rPr>
        <w:rFonts w:hint="default"/>
        <w:lang w:val="en-US" w:eastAsia="en-US" w:bidi="ar-SA"/>
      </w:rPr>
    </w:lvl>
  </w:abstractNum>
  <w:abstractNum w:abstractNumId="3">
    <w:nsid w:val="46F90B1B"/>
    <w:multiLevelType w:val="hybridMultilevel"/>
    <w:tmpl w:val="8B329AA0"/>
    <w:lvl w:ilvl="0" w:tplc="6192ABF6">
      <w:start w:val="1"/>
      <w:numFmt w:val="lowerLetter"/>
      <w:lvlText w:val="%1)"/>
      <w:lvlJc w:val="left"/>
      <w:pPr>
        <w:ind w:left="959" w:hanging="280"/>
        <w:jc w:val="left"/>
      </w:pPr>
      <w:rPr>
        <w:rFonts w:ascii="Arial" w:eastAsia="Arial" w:hAnsi="Arial" w:cs="Arial" w:hint="default"/>
        <w:color w:val="231F20"/>
        <w:w w:val="89"/>
        <w:sz w:val="22"/>
        <w:szCs w:val="22"/>
        <w:lang w:val="en-US" w:eastAsia="en-US" w:bidi="ar-SA"/>
      </w:rPr>
    </w:lvl>
    <w:lvl w:ilvl="1" w:tplc="93AE0796">
      <w:numFmt w:val="bullet"/>
      <w:lvlText w:val="•"/>
      <w:lvlJc w:val="left"/>
      <w:pPr>
        <w:ind w:left="1887" w:hanging="280"/>
      </w:pPr>
      <w:rPr>
        <w:rFonts w:hint="default"/>
        <w:lang w:val="en-US" w:eastAsia="en-US" w:bidi="ar-SA"/>
      </w:rPr>
    </w:lvl>
    <w:lvl w:ilvl="2" w:tplc="7C044A66">
      <w:numFmt w:val="bullet"/>
      <w:lvlText w:val="•"/>
      <w:lvlJc w:val="left"/>
      <w:pPr>
        <w:ind w:left="2814" w:hanging="280"/>
      </w:pPr>
      <w:rPr>
        <w:rFonts w:hint="default"/>
        <w:lang w:val="en-US" w:eastAsia="en-US" w:bidi="ar-SA"/>
      </w:rPr>
    </w:lvl>
    <w:lvl w:ilvl="3" w:tplc="B29EFF52">
      <w:numFmt w:val="bullet"/>
      <w:lvlText w:val="•"/>
      <w:lvlJc w:val="left"/>
      <w:pPr>
        <w:ind w:left="3741" w:hanging="280"/>
      </w:pPr>
      <w:rPr>
        <w:rFonts w:hint="default"/>
        <w:lang w:val="en-US" w:eastAsia="en-US" w:bidi="ar-SA"/>
      </w:rPr>
    </w:lvl>
    <w:lvl w:ilvl="4" w:tplc="8A64AB68">
      <w:numFmt w:val="bullet"/>
      <w:lvlText w:val="•"/>
      <w:lvlJc w:val="left"/>
      <w:pPr>
        <w:ind w:left="4668" w:hanging="280"/>
      </w:pPr>
      <w:rPr>
        <w:rFonts w:hint="default"/>
        <w:lang w:val="en-US" w:eastAsia="en-US" w:bidi="ar-SA"/>
      </w:rPr>
    </w:lvl>
    <w:lvl w:ilvl="5" w:tplc="1E54D51C">
      <w:numFmt w:val="bullet"/>
      <w:lvlText w:val="•"/>
      <w:lvlJc w:val="left"/>
      <w:pPr>
        <w:ind w:left="5595" w:hanging="280"/>
      </w:pPr>
      <w:rPr>
        <w:rFonts w:hint="default"/>
        <w:lang w:val="en-US" w:eastAsia="en-US" w:bidi="ar-SA"/>
      </w:rPr>
    </w:lvl>
    <w:lvl w:ilvl="6" w:tplc="2BAE0574">
      <w:numFmt w:val="bullet"/>
      <w:lvlText w:val="•"/>
      <w:lvlJc w:val="left"/>
      <w:pPr>
        <w:ind w:left="6522" w:hanging="280"/>
      </w:pPr>
      <w:rPr>
        <w:rFonts w:hint="default"/>
        <w:lang w:val="en-US" w:eastAsia="en-US" w:bidi="ar-SA"/>
      </w:rPr>
    </w:lvl>
    <w:lvl w:ilvl="7" w:tplc="78389732">
      <w:numFmt w:val="bullet"/>
      <w:lvlText w:val="•"/>
      <w:lvlJc w:val="left"/>
      <w:pPr>
        <w:ind w:left="7449" w:hanging="280"/>
      </w:pPr>
      <w:rPr>
        <w:rFonts w:hint="default"/>
        <w:lang w:val="en-US" w:eastAsia="en-US" w:bidi="ar-SA"/>
      </w:rPr>
    </w:lvl>
    <w:lvl w:ilvl="8" w:tplc="EE422050">
      <w:numFmt w:val="bullet"/>
      <w:lvlText w:val="•"/>
      <w:lvlJc w:val="left"/>
      <w:pPr>
        <w:ind w:left="8377" w:hanging="280"/>
      </w:pPr>
      <w:rPr>
        <w:rFonts w:hint="default"/>
        <w:lang w:val="en-US" w:eastAsia="en-US" w:bidi="ar-SA"/>
      </w:rPr>
    </w:lvl>
  </w:abstractNum>
  <w:abstractNum w:abstractNumId="4">
    <w:nsid w:val="53A07737"/>
    <w:multiLevelType w:val="hybridMultilevel"/>
    <w:tmpl w:val="8E42F2DE"/>
    <w:lvl w:ilvl="0" w:tplc="C3ECB2C8">
      <w:start w:val="1"/>
      <w:numFmt w:val="decimal"/>
      <w:lvlText w:val="%1."/>
      <w:lvlJc w:val="left"/>
      <w:pPr>
        <w:ind w:left="680" w:hanging="341"/>
        <w:jc w:val="right"/>
      </w:pPr>
      <w:rPr>
        <w:rFonts w:ascii="Arial" w:eastAsia="Arial" w:hAnsi="Arial" w:cs="Arial" w:hint="default"/>
        <w:color w:val="231F20"/>
        <w:w w:val="71"/>
        <w:sz w:val="22"/>
        <w:szCs w:val="22"/>
        <w:lang w:val="en-US" w:eastAsia="en-US" w:bidi="ar-SA"/>
      </w:rPr>
    </w:lvl>
    <w:lvl w:ilvl="1" w:tplc="4F48ED3A">
      <w:numFmt w:val="bullet"/>
      <w:lvlText w:val="•"/>
      <w:lvlJc w:val="left"/>
      <w:pPr>
        <w:ind w:left="1635" w:hanging="341"/>
      </w:pPr>
      <w:rPr>
        <w:rFonts w:hint="default"/>
        <w:lang w:val="en-US" w:eastAsia="en-US" w:bidi="ar-SA"/>
      </w:rPr>
    </w:lvl>
    <w:lvl w:ilvl="2" w:tplc="686A1124">
      <w:numFmt w:val="bullet"/>
      <w:lvlText w:val="•"/>
      <w:lvlJc w:val="left"/>
      <w:pPr>
        <w:ind w:left="2590" w:hanging="341"/>
      </w:pPr>
      <w:rPr>
        <w:rFonts w:hint="default"/>
        <w:lang w:val="en-US" w:eastAsia="en-US" w:bidi="ar-SA"/>
      </w:rPr>
    </w:lvl>
    <w:lvl w:ilvl="3" w:tplc="E9FA9C4E">
      <w:numFmt w:val="bullet"/>
      <w:lvlText w:val="•"/>
      <w:lvlJc w:val="left"/>
      <w:pPr>
        <w:ind w:left="3545" w:hanging="341"/>
      </w:pPr>
      <w:rPr>
        <w:rFonts w:hint="default"/>
        <w:lang w:val="en-US" w:eastAsia="en-US" w:bidi="ar-SA"/>
      </w:rPr>
    </w:lvl>
    <w:lvl w:ilvl="4" w:tplc="D826DA26">
      <w:numFmt w:val="bullet"/>
      <w:lvlText w:val="•"/>
      <w:lvlJc w:val="left"/>
      <w:pPr>
        <w:ind w:left="4500" w:hanging="341"/>
      </w:pPr>
      <w:rPr>
        <w:rFonts w:hint="default"/>
        <w:lang w:val="en-US" w:eastAsia="en-US" w:bidi="ar-SA"/>
      </w:rPr>
    </w:lvl>
    <w:lvl w:ilvl="5" w:tplc="6AF8301A">
      <w:numFmt w:val="bullet"/>
      <w:lvlText w:val="•"/>
      <w:lvlJc w:val="left"/>
      <w:pPr>
        <w:ind w:left="5455" w:hanging="341"/>
      </w:pPr>
      <w:rPr>
        <w:rFonts w:hint="default"/>
        <w:lang w:val="en-US" w:eastAsia="en-US" w:bidi="ar-SA"/>
      </w:rPr>
    </w:lvl>
    <w:lvl w:ilvl="6" w:tplc="D32238BE">
      <w:numFmt w:val="bullet"/>
      <w:lvlText w:val="•"/>
      <w:lvlJc w:val="left"/>
      <w:pPr>
        <w:ind w:left="6410" w:hanging="341"/>
      </w:pPr>
      <w:rPr>
        <w:rFonts w:hint="default"/>
        <w:lang w:val="en-US" w:eastAsia="en-US" w:bidi="ar-SA"/>
      </w:rPr>
    </w:lvl>
    <w:lvl w:ilvl="7" w:tplc="4E64E93C">
      <w:numFmt w:val="bullet"/>
      <w:lvlText w:val="•"/>
      <w:lvlJc w:val="left"/>
      <w:pPr>
        <w:ind w:left="7365" w:hanging="341"/>
      </w:pPr>
      <w:rPr>
        <w:rFonts w:hint="default"/>
        <w:lang w:val="en-US" w:eastAsia="en-US" w:bidi="ar-SA"/>
      </w:rPr>
    </w:lvl>
    <w:lvl w:ilvl="8" w:tplc="6184732E">
      <w:numFmt w:val="bullet"/>
      <w:lvlText w:val="•"/>
      <w:lvlJc w:val="left"/>
      <w:pPr>
        <w:ind w:left="8321" w:hanging="341"/>
      </w:pPr>
      <w:rPr>
        <w:rFonts w:hint="default"/>
        <w:lang w:val="en-US" w:eastAsia="en-US" w:bidi="ar-SA"/>
      </w:rPr>
    </w:lvl>
  </w:abstractNum>
  <w:abstractNum w:abstractNumId="5">
    <w:nsid w:val="5BBF0A64"/>
    <w:multiLevelType w:val="hybridMultilevel"/>
    <w:tmpl w:val="BA805852"/>
    <w:lvl w:ilvl="0" w:tplc="B9103284">
      <w:numFmt w:val="bullet"/>
      <w:lvlText w:val=""/>
      <w:lvlJc w:val="left"/>
      <w:pPr>
        <w:ind w:left="384" w:hanging="341"/>
      </w:pPr>
      <w:rPr>
        <w:rFonts w:ascii="Symbol" w:eastAsia="Symbol" w:hAnsi="Symbol" w:cs="Symbol" w:hint="default"/>
        <w:color w:val="231F20"/>
        <w:w w:val="100"/>
        <w:sz w:val="22"/>
        <w:szCs w:val="22"/>
        <w:lang w:val="en-US" w:eastAsia="en-US" w:bidi="ar-SA"/>
      </w:rPr>
    </w:lvl>
    <w:lvl w:ilvl="1" w:tplc="815E9248">
      <w:numFmt w:val="bullet"/>
      <w:lvlText w:val="•"/>
      <w:lvlJc w:val="left"/>
      <w:pPr>
        <w:ind w:left="863" w:hanging="341"/>
      </w:pPr>
      <w:rPr>
        <w:rFonts w:hint="default"/>
        <w:lang w:val="en-US" w:eastAsia="en-US" w:bidi="ar-SA"/>
      </w:rPr>
    </w:lvl>
    <w:lvl w:ilvl="2" w:tplc="7750CE52">
      <w:numFmt w:val="bullet"/>
      <w:lvlText w:val="•"/>
      <w:lvlJc w:val="left"/>
      <w:pPr>
        <w:ind w:left="1347" w:hanging="341"/>
      </w:pPr>
      <w:rPr>
        <w:rFonts w:hint="default"/>
        <w:lang w:val="en-US" w:eastAsia="en-US" w:bidi="ar-SA"/>
      </w:rPr>
    </w:lvl>
    <w:lvl w:ilvl="3" w:tplc="DE86463A">
      <w:numFmt w:val="bullet"/>
      <w:lvlText w:val="•"/>
      <w:lvlJc w:val="left"/>
      <w:pPr>
        <w:ind w:left="1830" w:hanging="341"/>
      </w:pPr>
      <w:rPr>
        <w:rFonts w:hint="default"/>
        <w:lang w:val="en-US" w:eastAsia="en-US" w:bidi="ar-SA"/>
      </w:rPr>
    </w:lvl>
    <w:lvl w:ilvl="4" w:tplc="A28A341E">
      <w:numFmt w:val="bullet"/>
      <w:lvlText w:val="•"/>
      <w:lvlJc w:val="left"/>
      <w:pPr>
        <w:ind w:left="2314" w:hanging="341"/>
      </w:pPr>
      <w:rPr>
        <w:rFonts w:hint="default"/>
        <w:lang w:val="en-US" w:eastAsia="en-US" w:bidi="ar-SA"/>
      </w:rPr>
    </w:lvl>
    <w:lvl w:ilvl="5" w:tplc="B9F0AB70">
      <w:numFmt w:val="bullet"/>
      <w:lvlText w:val="•"/>
      <w:lvlJc w:val="left"/>
      <w:pPr>
        <w:ind w:left="2797" w:hanging="341"/>
      </w:pPr>
      <w:rPr>
        <w:rFonts w:hint="default"/>
        <w:lang w:val="en-US" w:eastAsia="en-US" w:bidi="ar-SA"/>
      </w:rPr>
    </w:lvl>
    <w:lvl w:ilvl="6" w:tplc="6472E4E0">
      <w:numFmt w:val="bullet"/>
      <w:lvlText w:val="•"/>
      <w:lvlJc w:val="left"/>
      <w:pPr>
        <w:ind w:left="3281" w:hanging="341"/>
      </w:pPr>
      <w:rPr>
        <w:rFonts w:hint="default"/>
        <w:lang w:val="en-US" w:eastAsia="en-US" w:bidi="ar-SA"/>
      </w:rPr>
    </w:lvl>
    <w:lvl w:ilvl="7" w:tplc="1A209A44">
      <w:numFmt w:val="bullet"/>
      <w:lvlText w:val="•"/>
      <w:lvlJc w:val="left"/>
      <w:pPr>
        <w:ind w:left="3765" w:hanging="341"/>
      </w:pPr>
      <w:rPr>
        <w:rFonts w:hint="default"/>
        <w:lang w:val="en-US" w:eastAsia="en-US" w:bidi="ar-SA"/>
      </w:rPr>
    </w:lvl>
    <w:lvl w:ilvl="8" w:tplc="9CC60106">
      <w:numFmt w:val="bullet"/>
      <w:lvlText w:val="•"/>
      <w:lvlJc w:val="left"/>
      <w:pPr>
        <w:ind w:left="4248" w:hanging="341"/>
      </w:pPr>
      <w:rPr>
        <w:rFonts w:hint="default"/>
        <w:lang w:val="en-US" w:eastAsia="en-US" w:bidi="ar-SA"/>
      </w:rPr>
    </w:lvl>
  </w:abstractNum>
  <w:abstractNum w:abstractNumId="6">
    <w:nsid w:val="7A3503DE"/>
    <w:multiLevelType w:val="hybridMultilevel"/>
    <w:tmpl w:val="2A5C63B4"/>
    <w:lvl w:ilvl="0" w:tplc="455E9BAC">
      <w:numFmt w:val="bullet"/>
      <w:lvlText w:val="•"/>
      <w:lvlJc w:val="left"/>
      <w:pPr>
        <w:ind w:left="1311" w:hanging="341"/>
      </w:pPr>
      <w:rPr>
        <w:rFonts w:ascii="Arial" w:eastAsia="Arial" w:hAnsi="Arial" w:cs="Arial" w:hint="default"/>
        <w:color w:val="231F20"/>
        <w:w w:val="102"/>
        <w:sz w:val="22"/>
        <w:szCs w:val="22"/>
        <w:lang w:val="en-US" w:eastAsia="en-US" w:bidi="ar-SA"/>
      </w:rPr>
    </w:lvl>
    <w:lvl w:ilvl="1" w:tplc="B13CF3DC">
      <w:numFmt w:val="bullet"/>
      <w:lvlText w:val="•"/>
      <w:lvlJc w:val="left"/>
      <w:pPr>
        <w:ind w:left="2081" w:hanging="341"/>
      </w:pPr>
      <w:rPr>
        <w:rFonts w:hint="default"/>
        <w:lang w:val="en-US" w:eastAsia="en-US" w:bidi="ar-SA"/>
      </w:rPr>
    </w:lvl>
    <w:lvl w:ilvl="2" w:tplc="C9880170">
      <w:numFmt w:val="bullet"/>
      <w:lvlText w:val="•"/>
      <w:lvlJc w:val="left"/>
      <w:pPr>
        <w:ind w:left="2842" w:hanging="341"/>
      </w:pPr>
      <w:rPr>
        <w:rFonts w:hint="default"/>
        <w:lang w:val="en-US" w:eastAsia="en-US" w:bidi="ar-SA"/>
      </w:rPr>
    </w:lvl>
    <w:lvl w:ilvl="3" w:tplc="A89A9EDE">
      <w:numFmt w:val="bullet"/>
      <w:lvlText w:val="•"/>
      <w:lvlJc w:val="left"/>
      <w:pPr>
        <w:ind w:left="3603" w:hanging="341"/>
      </w:pPr>
      <w:rPr>
        <w:rFonts w:hint="default"/>
        <w:lang w:val="en-US" w:eastAsia="en-US" w:bidi="ar-SA"/>
      </w:rPr>
    </w:lvl>
    <w:lvl w:ilvl="4" w:tplc="1C1CC318">
      <w:numFmt w:val="bullet"/>
      <w:lvlText w:val="•"/>
      <w:lvlJc w:val="left"/>
      <w:pPr>
        <w:ind w:left="4364" w:hanging="341"/>
      </w:pPr>
      <w:rPr>
        <w:rFonts w:hint="default"/>
        <w:lang w:val="en-US" w:eastAsia="en-US" w:bidi="ar-SA"/>
      </w:rPr>
    </w:lvl>
    <w:lvl w:ilvl="5" w:tplc="EE7A5182">
      <w:numFmt w:val="bullet"/>
      <w:lvlText w:val="•"/>
      <w:lvlJc w:val="left"/>
      <w:pPr>
        <w:ind w:left="5125" w:hanging="341"/>
      </w:pPr>
      <w:rPr>
        <w:rFonts w:hint="default"/>
        <w:lang w:val="en-US" w:eastAsia="en-US" w:bidi="ar-SA"/>
      </w:rPr>
    </w:lvl>
    <w:lvl w:ilvl="6" w:tplc="6BFE4C3C">
      <w:numFmt w:val="bullet"/>
      <w:lvlText w:val="•"/>
      <w:lvlJc w:val="left"/>
      <w:pPr>
        <w:ind w:left="5886" w:hanging="341"/>
      </w:pPr>
      <w:rPr>
        <w:rFonts w:hint="default"/>
        <w:lang w:val="en-US" w:eastAsia="en-US" w:bidi="ar-SA"/>
      </w:rPr>
    </w:lvl>
    <w:lvl w:ilvl="7" w:tplc="FF667422">
      <w:numFmt w:val="bullet"/>
      <w:lvlText w:val="•"/>
      <w:lvlJc w:val="left"/>
      <w:pPr>
        <w:ind w:left="6647" w:hanging="341"/>
      </w:pPr>
      <w:rPr>
        <w:rFonts w:hint="default"/>
        <w:lang w:val="en-US" w:eastAsia="en-US" w:bidi="ar-SA"/>
      </w:rPr>
    </w:lvl>
    <w:lvl w:ilvl="8" w:tplc="964A2FB2">
      <w:numFmt w:val="bullet"/>
      <w:lvlText w:val="•"/>
      <w:lvlJc w:val="left"/>
      <w:pPr>
        <w:ind w:left="7408" w:hanging="341"/>
      </w:pPr>
      <w:rPr>
        <w:rFonts w:hint="default"/>
        <w:lang w:val="en-US" w:eastAsia="en-US" w:bidi="ar-SA"/>
      </w:rPr>
    </w:lvl>
  </w:abstractNum>
  <w:num w:numId="1">
    <w:abstractNumId w:val="5"/>
  </w:num>
  <w:num w:numId="2">
    <w:abstractNumId w:val="2"/>
  </w:num>
  <w:num w:numId="3">
    <w:abstractNumId w:val="6"/>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AE7"/>
    <w:rsid w:val="001B0FF0"/>
    <w:rsid w:val="001E3FEB"/>
    <w:rsid w:val="002455FF"/>
    <w:rsid w:val="003E7501"/>
    <w:rsid w:val="004014A7"/>
    <w:rsid w:val="004C2492"/>
    <w:rsid w:val="005D17EB"/>
    <w:rsid w:val="00636ABB"/>
    <w:rsid w:val="008173C1"/>
    <w:rsid w:val="00991594"/>
    <w:rsid w:val="00A1443E"/>
    <w:rsid w:val="00B0518A"/>
    <w:rsid w:val="00D63EE2"/>
    <w:rsid w:val="00EC2AE7"/>
    <w:rsid w:val="00ED41FC"/>
    <w:rsid w:val="00ED7D31"/>
    <w:rsid w:val="00EE7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7B8A7"/>
  <w15:docId w15:val="{0D40BA56-B20F-46A2-B52F-B6AAB5242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ind w:left="340"/>
      <w:outlineLvl w:val="0"/>
    </w:pPr>
    <w:rPr>
      <w:rFonts w:ascii="Arial" w:eastAsia="Arial" w:hAnsi="Arial" w:cs="Arial"/>
      <w:b/>
      <w:bCs/>
      <w:sz w:val="66"/>
      <w:szCs w:val="66"/>
    </w:rPr>
  </w:style>
  <w:style w:type="paragraph" w:styleId="Heading2">
    <w:name w:val="heading 2"/>
    <w:basedOn w:val="Normal"/>
    <w:uiPriority w:val="1"/>
    <w:qFormat/>
    <w:pPr>
      <w:spacing w:line="360" w:lineRule="exact"/>
      <w:outlineLvl w:val="1"/>
    </w:pPr>
    <w:rPr>
      <w:rFonts w:ascii="Arial" w:eastAsia="Arial" w:hAnsi="Arial" w:cs="Arial"/>
      <w:b/>
      <w:bCs/>
      <w:sz w:val="36"/>
      <w:szCs w:val="36"/>
    </w:rPr>
  </w:style>
  <w:style w:type="paragraph" w:styleId="Heading3">
    <w:name w:val="heading 3"/>
    <w:basedOn w:val="Normal"/>
    <w:uiPriority w:val="1"/>
    <w:qFormat/>
    <w:pPr>
      <w:spacing w:before="228"/>
      <w:ind w:left="633"/>
      <w:outlineLvl w:val="2"/>
    </w:pPr>
    <w:rPr>
      <w:rFonts w:ascii="Arial" w:eastAsia="Arial" w:hAnsi="Arial" w:cs="Arial"/>
      <w:b/>
      <w:bCs/>
      <w:sz w:val="33"/>
      <w:szCs w:val="33"/>
    </w:rPr>
  </w:style>
  <w:style w:type="paragraph" w:styleId="Heading4">
    <w:name w:val="heading 4"/>
    <w:basedOn w:val="Normal"/>
    <w:uiPriority w:val="1"/>
    <w:qFormat/>
    <w:pPr>
      <w:outlineLvl w:val="3"/>
    </w:pPr>
    <w:rPr>
      <w:rFonts w:ascii="Arial" w:eastAsia="Arial" w:hAnsi="Arial" w:cs="Arial"/>
      <w:b/>
      <w:bCs/>
      <w:sz w:val="27"/>
      <w:szCs w:val="27"/>
    </w:rPr>
  </w:style>
  <w:style w:type="paragraph" w:styleId="Heading5">
    <w:name w:val="heading 5"/>
    <w:basedOn w:val="Normal"/>
    <w:uiPriority w:val="1"/>
    <w:qFormat/>
    <w:pPr>
      <w:spacing w:before="118"/>
      <w:ind w:left="340"/>
      <w:outlineLvl w:val="4"/>
    </w:pPr>
    <w:rPr>
      <w:rFonts w:ascii="Arial" w:eastAsia="Arial" w:hAnsi="Arial" w:cs="Arial"/>
      <w:b/>
      <w:bCs/>
    </w:rPr>
  </w:style>
  <w:style w:type="paragraph" w:styleId="Heading6">
    <w:name w:val="heading 6"/>
    <w:basedOn w:val="Normal"/>
    <w:uiPriority w:val="1"/>
    <w:qFormat/>
    <w:pPr>
      <w:ind w:left="680" w:hanging="341"/>
      <w:outlineLvl w:val="5"/>
    </w:pPr>
    <w:rPr>
      <w:rFonts w:ascii="Arial" w:eastAsia="Arial" w:hAnsi="Arial" w:cs="Arial"/>
    </w:rPr>
  </w:style>
  <w:style w:type="paragraph" w:styleId="Heading7">
    <w:name w:val="heading 7"/>
    <w:basedOn w:val="Normal"/>
    <w:uiPriority w:val="1"/>
    <w:qFormat/>
    <w:pPr>
      <w:spacing w:line="96" w:lineRule="exact"/>
      <w:ind w:left="680"/>
      <w:outlineLvl w:val="6"/>
    </w:pPr>
    <w:rPr>
      <w:rFonts w:ascii="Arial" w:eastAsia="Arial" w:hAnsi="Arial" w:cs="Arial"/>
      <w:i/>
    </w:rPr>
  </w:style>
  <w:style w:type="paragraph" w:styleId="Heading8">
    <w:name w:val="heading 8"/>
    <w:basedOn w:val="Normal"/>
    <w:uiPriority w:val="1"/>
    <w:qFormat/>
    <w:pPr>
      <w:outlineLvl w:val="7"/>
    </w:pPr>
    <w:rPr>
      <w:b/>
      <w:bCs/>
      <w:sz w:val="11"/>
      <w:szCs w:val="11"/>
    </w:rPr>
  </w:style>
  <w:style w:type="paragraph" w:styleId="Heading9">
    <w:name w:val="heading 9"/>
    <w:basedOn w:val="Normal"/>
    <w:uiPriority w:val="1"/>
    <w:qFormat/>
    <w:pPr>
      <w:spacing w:line="27" w:lineRule="exact"/>
      <w:ind w:left="340"/>
      <w:outlineLvl w:val="8"/>
    </w:pPr>
    <w:rPr>
      <w:rFonts w:ascii="Arial" w:eastAsia="Arial" w:hAnsi="Arial" w:cs="Arial"/>
      <w:b/>
      <w:bCs/>
      <w:sz w:val="8"/>
      <w:szCs w:val="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
      <w:szCs w:val="3"/>
    </w:rPr>
  </w:style>
  <w:style w:type="paragraph" w:styleId="ListParagraph">
    <w:name w:val="List Paragraph"/>
    <w:basedOn w:val="Normal"/>
    <w:uiPriority w:val="1"/>
    <w:qFormat/>
    <w:pPr>
      <w:ind w:left="680" w:hanging="341"/>
    </w:pPr>
    <w:rPr>
      <w:rFonts w:ascii="Arial" w:eastAsia="Arial" w:hAnsi="Arial" w:cs="Arial"/>
    </w:r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B0518A"/>
    <w:pPr>
      <w:widowControl/>
      <w:autoSpaceDE/>
      <w:autoSpaceDN/>
      <w:spacing w:before="100" w:beforeAutospacing="1" w:after="100" w:afterAutospacing="1"/>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Remote User</cp:lastModifiedBy>
  <cp:revision>2</cp:revision>
  <cp:lastPrinted>2020-05-06T10:39:00Z</cp:lastPrinted>
  <dcterms:created xsi:type="dcterms:W3CDTF">2020-05-06T15:10:00Z</dcterms:created>
  <dcterms:modified xsi:type="dcterms:W3CDTF">2020-05-06T15:10:00Z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2019-09-18T00:00:00Z</vt:filetime>
  </property>
  <property fmtid="{D5CDD505-2E9C-101B-9397-08002B2CF9AE}" pid="3" name="Creator">
    <vt:lpwstr>Adobe Acrobat Pro DC 19.12.20040</vt:lpwstr>
  </property>
  <property fmtid="{D5CDD505-2E9C-101B-9397-08002B2CF9AE}" pid="4" name="LastSaved">
    <vt:filetime>2020-05-05T00:00:00Z</vt:filetime>
  </property>
</Properties>
</file>