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2208" w:rsidRDefault="00B55EE7" w:rsidP="00A55C9D">
      <w:pPr>
        <w:jc w:val="center"/>
        <w:rPr>
          <w:rFonts w:ascii="Comic Sans MS" w:hAnsi="Comic Sans MS"/>
          <w:b/>
          <w:sz w:val="28"/>
          <w:szCs w:val="20"/>
          <w:u w:val="single"/>
        </w:rPr>
      </w:pPr>
      <w:r>
        <w:rPr>
          <w:rFonts w:ascii="Comic Sans MS" w:hAnsi="Comic Sans MS"/>
          <w:b/>
          <w:sz w:val="28"/>
          <w:szCs w:val="20"/>
          <w:u w:val="single"/>
        </w:rPr>
        <w:t>Year 4</w:t>
      </w:r>
      <w:r w:rsidR="00EA440A">
        <w:rPr>
          <w:rFonts w:ascii="Comic Sans MS" w:hAnsi="Comic Sans MS"/>
          <w:b/>
          <w:sz w:val="28"/>
          <w:szCs w:val="20"/>
          <w:u w:val="single"/>
        </w:rPr>
        <w:t xml:space="preserve"> Home Learning</w:t>
      </w:r>
      <w:r w:rsidR="00252208" w:rsidRPr="003669F0">
        <w:rPr>
          <w:rFonts w:ascii="Comic Sans MS" w:hAnsi="Comic Sans MS"/>
          <w:b/>
          <w:sz w:val="28"/>
          <w:szCs w:val="20"/>
          <w:u w:val="single"/>
        </w:rPr>
        <w:t xml:space="preserve"> Grid</w:t>
      </w:r>
      <w:r w:rsidR="001D43F3">
        <w:rPr>
          <w:rFonts w:ascii="Comic Sans MS" w:hAnsi="Comic Sans MS"/>
          <w:b/>
          <w:sz w:val="28"/>
          <w:szCs w:val="20"/>
          <w:u w:val="single"/>
        </w:rPr>
        <w:t xml:space="preserve"> </w:t>
      </w:r>
      <w:r w:rsidR="00E44B79">
        <w:rPr>
          <w:rFonts w:ascii="Comic Sans MS" w:hAnsi="Comic Sans MS"/>
          <w:b/>
          <w:sz w:val="28"/>
          <w:szCs w:val="20"/>
          <w:u w:val="single"/>
        </w:rPr>
        <w:t>Summer</w:t>
      </w:r>
      <w:r w:rsidR="00EA440A">
        <w:rPr>
          <w:rFonts w:ascii="Comic Sans MS" w:hAnsi="Comic Sans MS"/>
          <w:b/>
          <w:sz w:val="28"/>
          <w:szCs w:val="20"/>
          <w:u w:val="single"/>
        </w:rPr>
        <w:t xml:space="preserve"> 2020</w:t>
      </w:r>
    </w:p>
    <w:p w:rsidR="001D43F3" w:rsidRPr="001D43F3" w:rsidRDefault="001D43F3" w:rsidP="00A55C9D">
      <w:pPr>
        <w:jc w:val="center"/>
        <w:rPr>
          <w:rFonts w:ascii="Comic Sans MS" w:hAnsi="Comic Sans MS"/>
        </w:rPr>
      </w:pPr>
      <w:r w:rsidRPr="001D43F3">
        <w:rPr>
          <w:rFonts w:ascii="Comic Sans MS" w:hAnsi="Comic Sans MS"/>
        </w:rPr>
        <w:t xml:space="preserve">Hi Year 4 hope you had a lovely half term and got to relax and enjoy the sunshine! We miss you lots and seeing you all. Here are some more tasks for you to have a go out, remember if you want to email us about what you have been doing or just write a message to us you can at </w:t>
      </w:r>
      <w:bookmarkStart w:id="0" w:name="_GoBack"/>
      <w:bookmarkEnd w:id="0"/>
      <w:r w:rsidR="00FE1158">
        <w:rPr>
          <w:rFonts w:ascii="Comic Sans MS" w:hAnsi="Comic Sans MS"/>
        </w:rPr>
        <w:fldChar w:fldCharType="begin"/>
      </w:r>
      <w:r w:rsidR="00FE1158">
        <w:rPr>
          <w:rFonts w:ascii="Comic Sans MS" w:hAnsi="Comic Sans MS"/>
        </w:rPr>
        <w:instrText xml:space="preserve"> HYPERLINK "mailto:</w:instrText>
      </w:r>
      <w:r w:rsidR="00FE1158" w:rsidRPr="00FE1158">
        <w:rPr>
          <w:rFonts w:ascii="Comic Sans MS" w:hAnsi="Comic Sans MS"/>
        </w:rPr>
        <w:instrText>hlearning@hinguar.southend.sch.uk</w:instrText>
      </w:r>
      <w:r w:rsidR="00FE1158">
        <w:rPr>
          <w:rFonts w:ascii="Comic Sans MS" w:hAnsi="Comic Sans MS"/>
        </w:rPr>
        <w:instrText xml:space="preserve">" </w:instrText>
      </w:r>
      <w:r w:rsidR="00FE1158">
        <w:rPr>
          <w:rFonts w:ascii="Comic Sans MS" w:hAnsi="Comic Sans MS"/>
        </w:rPr>
        <w:fldChar w:fldCharType="separate"/>
      </w:r>
      <w:r w:rsidR="00FE1158" w:rsidRPr="00AF5F63">
        <w:rPr>
          <w:rStyle w:val="Hyperlink"/>
          <w:rFonts w:ascii="Comic Sans MS" w:hAnsi="Comic Sans MS"/>
        </w:rPr>
        <w:t>hlearning@hinguar.southend.sch.uk</w:t>
      </w:r>
      <w:r w:rsidR="00FE1158">
        <w:rPr>
          <w:rFonts w:ascii="Comic Sans MS" w:hAnsi="Comic Sans MS"/>
        </w:rPr>
        <w:fldChar w:fldCharType="end"/>
      </w:r>
      <w:r w:rsidRPr="001D43F3">
        <w:rPr>
          <w:rFonts w:ascii="Comic Sans MS" w:hAnsi="Comic Sans MS"/>
        </w:rPr>
        <w:t xml:space="preserve">. We would love to hear from you. </w:t>
      </w:r>
    </w:p>
    <w:tbl>
      <w:tblPr>
        <w:tblStyle w:val="TableGrid"/>
        <w:tblW w:w="14598" w:type="dxa"/>
        <w:tblLayout w:type="fixed"/>
        <w:tblLook w:val="04A0" w:firstRow="1" w:lastRow="0" w:firstColumn="1" w:lastColumn="0" w:noHBand="0" w:noVBand="1"/>
      </w:tblPr>
      <w:tblGrid>
        <w:gridCol w:w="4023"/>
        <w:gridCol w:w="338"/>
        <w:gridCol w:w="268"/>
        <w:gridCol w:w="1858"/>
        <w:gridCol w:w="1134"/>
        <w:gridCol w:w="425"/>
        <w:gridCol w:w="1212"/>
        <w:gridCol w:w="5340"/>
      </w:tblGrid>
      <w:tr w:rsidR="000C2EEB" w:rsidRPr="003669F0" w:rsidTr="008E2969">
        <w:trPr>
          <w:trHeight w:val="573"/>
        </w:trPr>
        <w:tc>
          <w:tcPr>
            <w:tcW w:w="4629" w:type="dxa"/>
            <w:gridSpan w:val="3"/>
            <w:shd w:val="clear" w:color="auto" w:fill="auto"/>
          </w:tcPr>
          <w:p w:rsidR="000014A6" w:rsidRDefault="000014A6" w:rsidP="000014A6">
            <w:pPr>
              <w:spacing w:after="0"/>
              <w:jc w:val="center"/>
              <w:rPr>
                <w:rFonts w:ascii="SassoonPrimaryInfant" w:hAnsi="SassoonPrimaryInfant"/>
                <w:b/>
                <w:sz w:val="28"/>
                <w:szCs w:val="28"/>
              </w:rPr>
            </w:pPr>
            <w:r w:rsidRPr="000014A6">
              <w:rPr>
                <w:rFonts w:ascii="SassoonPrimaryInfant" w:hAnsi="SassoonPrimaryInfant"/>
                <w:b/>
                <w:sz w:val="28"/>
                <w:szCs w:val="28"/>
              </w:rPr>
              <w:t>Daily Maths Challenges</w:t>
            </w:r>
          </w:p>
          <w:p w:rsidR="000014A6" w:rsidRDefault="000014A6" w:rsidP="000014A6">
            <w:pPr>
              <w:pStyle w:val="ListParagraph"/>
              <w:numPr>
                <w:ilvl w:val="0"/>
                <w:numId w:val="10"/>
              </w:numPr>
              <w:spacing w:after="0"/>
              <w:jc w:val="both"/>
              <w:rPr>
                <w:rFonts w:ascii="Comic Sans MS" w:hAnsi="Comic Sans MS"/>
                <w:sz w:val="18"/>
                <w:szCs w:val="18"/>
              </w:rPr>
            </w:pPr>
            <w:r>
              <w:rPr>
                <w:rFonts w:ascii="Comic Sans MS" w:hAnsi="Comic Sans MS"/>
                <w:sz w:val="18"/>
                <w:szCs w:val="18"/>
              </w:rPr>
              <w:t>Calculate 2x12, can you find other multiplications with the same answer?</w:t>
            </w:r>
          </w:p>
          <w:p w:rsidR="000014A6" w:rsidRDefault="000014A6" w:rsidP="000014A6">
            <w:pPr>
              <w:pStyle w:val="ListParagraph"/>
              <w:numPr>
                <w:ilvl w:val="0"/>
                <w:numId w:val="10"/>
              </w:numPr>
              <w:spacing w:after="0"/>
              <w:jc w:val="both"/>
              <w:rPr>
                <w:rFonts w:ascii="Comic Sans MS" w:hAnsi="Comic Sans MS"/>
                <w:sz w:val="18"/>
                <w:szCs w:val="18"/>
              </w:rPr>
            </w:pPr>
            <w:r>
              <w:rPr>
                <w:rFonts w:ascii="Comic Sans MS" w:hAnsi="Comic Sans MS"/>
                <w:sz w:val="18"/>
                <w:szCs w:val="18"/>
              </w:rPr>
              <w:t>If 3 multiplied by p is 33 what is the value of p? Explain how you know?</w:t>
            </w:r>
          </w:p>
          <w:p w:rsidR="000014A6" w:rsidRDefault="00E70861" w:rsidP="000014A6">
            <w:pPr>
              <w:pStyle w:val="ListParagraph"/>
              <w:numPr>
                <w:ilvl w:val="0"/>
                <w:numId w:val="10"/>
              </w:numPr>
              <w:spacing w:after="0"/>
              <w:jc w:val="both"/>
              <w:rPr>
                <w:rFonts w:ascii="Comic Sans MS" w:hAnsi="Comic Sans MS"/>
                <w:sz w:val="18"/>
                <w:szCs w:val="18"/>
              </w:rPr>
            </w:pPr>
            <w:r>
              <w:rPr>
                <w:rFonts w:ascii="Comic Sans MS" w:hAnsi="Comic Sans MS"/>
                <w:sz w:val="18"/>
                <w:szCs w:val="18"/>
              </w:rPr>
              <w:t>How many faces does a cu</w:t>
            </w:r>
            <w:r w:rsidR="000014A6">
              <w:rPr>
                <w:rFonts w:ascii="Comic Sans MS" w:hAnsi="Comic Sans MS"/>
                <w:sz w:val="18"/>
                <w:szCs w:val="18"/>
              </w:rPr>
              <w:t>boid have? Find some examples in your house. Can you draw a net to make one?</w:t>
            </w:r>
          </w:p>
          <w:p w:rsidR="000014A6" w:rsidRDefault="000014A6" w:rsidP="000014A6">
            <w:pPr>
              <w:pStyle w:val="ListParagraph"/>
              <w:numPr>
                <w:ilvl w:val="0"/>
                <w:numId w:val="10"/>
              </w:numPr>
              <w:spacing w:after="0"/>
              <w:jc w:val="both"/>
              <w:rPr>
                <w:rFonts w:ascii="Comic Sans MS" w:hAnsi="Comic Sans MS"/>
                <w:sz w:val="18"/>
                <w:szCs w:val="18"/>
              </w:rPr>
            </w:pPr>
            <w:r>
              <w:rPr>
                <w:rFonts w:ascii="Comic Sans MS" w:hAnsi="Comic Sans MS"/>
                <w:sz w:val="18"/>
                <w:szCs w:val="18"/>
              </w:rPr>
              <w:t>List all the multiples of 6 between 30 and 80.</w:t>
            </w:r>
          </w:p>
          <w:p w:rsidR="000014A6" w:rsidRDefault="000014A6" w:rsidP="000014A6">
            <w:pPr>
              <w:pStyle w:val="ListParagraph"/>
              <w:numPr>
                <w:ilvl w:val="0"/>
                <w:numId w:val="10"/>
              </w:numPr>
              <w:spacing w:after="0"/>
              <w:jc w:val="both"/>
              <w:rPr>
                <w:rFonts w:ascii="Comic Sans MS" w:hAnsi="Comic Sans MS"/>
                <w:sz w:val="18"/>
                <w:szCs w:val="18"/>
              </w:rPr>
            </w:pPr>
            <w:r>
              <w:rPr>
                <w:rFonts w:ascii="Comic Sans MS" w:hAnsi="Comic Sans MS"/>
                <w:sz w:val="18"/>
                <w:szCs w:val="18"/>
              </w:rPr>
              <w:t>What is 32,658 rounded to the nearest 10, 100 and 1000?</w:t>
            </w:r>
          </w:p>
          <w:p w:rsidR="000014A6" w:rsidRPr="000014A6" w:rsidRDefault="000014A6" w:rsidP="000014A6">
            <w:pPr>
              <w:spacing w:after="0"/>
              <w:jc w:val="both"/>
              <w:rPr>
                <w:rFonts w:ascii="Comic Sans MS" w:hAnsi="Comic Sans MS"/>
                <w:b/>
                <w:sz w:val="18"/>
                <w:szCs w:val="18"/>
              </w:rPr>
            </w:pPr>
            <w:r>
              <w:rPr>
                <w:rFonts w:ascii="Comic Sans MS" w:hAnsi="Comic Sans MS"/>
                <w:b/>
                <w:sz w:val="18"/>
                <w:szCs w:val="18"/>
              </w:rPr>
              <w:t>Remember there are lots of tasks on My Maths</w:t>
            </w:r>
          </w:p>
        </w:tc>
        <w:tc>
          <w:tcPr>
            <w:tcW w:w="9969" w:type="dxa"/>
            <w:gridSpan w:val="5"/>
            <w:shd w:val="clear" w:color="auto" w:fill="auto"/>
          </w:tcPr>
          <w:p w:rsidR="000C2EEB" w:rsidRDefault="000C2EEB" w:rsidP="002C0741">
            <w:pPr>
              <w:spacing w:after="0"/>
              <w:jc w:val="center"/>
              <w:rPr>
                <w:rFonts w:ascii="SassoonPrimaryInfant" w:hAnsi="SassoonPrimaryInfant"/>
                <w:b/>
                <w:sz w:val="18"/>
                <w:szCs w:val="20"/>
              </w:rPr>
            </w:pPr>
            <w:r>
              <w:rPr>
                <w:rFonts w:ascii="SassoonPrimaryInfant" w:hAnsi="SassoonPrimaryInfant"/>
                <w:b/>
                <w:noProof/>
                <w:sz w:val="18"/>
                <w:szCs w:val="20"/>
                <w:lang w:eastAsia="en-GB"/>
              </w:rPr>
              <w:drawing>
                <wp:anchor distT="0" distB="0" distL="114300" distR="114300" simplePos="0" relativeHeight="251674624" behindDoc="0" locked="0" layoutInCell="1" allowOverlap="1">
                  <wp:simplePos x="0" y="0"/>
                  <wp:positionH relativeFrom="column">
                    <wp:posOffset>4528185</wp:posOffset>
                  </wp:positionH>
                  <wp:positionV relativeFrom="paragraph">
                    <wp:posOffset>100965</wp:posOffset>
                  </wp:positionV>
                  <wp:extent cx="1560195" cy="2209800"/>
                  <wp:effectExtent l="19050" t="0" r="1905"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1560195" cy="2209800"/>
                          </a:xfrm>
                          <a:prstGeom prst="rect">
                            <a:avLst/>
                          </a:prstGeom>
                          <a:noFill/>
                          <a:ln w="9525">
                            <a:noFill/>
                            <a:miter lim="800000"/>
                            <a:headEnd/>
                            <a:tailEnd/>
                          </a:ln>
                        </pic:spPr>
                      </pic:pic>
                    </a:graphicData>
                  </a:graphic>
                </wp:anchor>
              </w:drawing>
            </w:r>
          </w:p>
          <w:p w:rsidR="000C2EEB" w:rsidRDefault="000C2EEB" w:rsidP="008676B7">
            <w:pPr>
              <w:spacing w:after="0"/>
              <w:jc w:val="center"/>
              <w:rPr>
                <w:rFonts w:ascii="SassoonPrimaryInfant" w:hAnsi="SassoonPrimaryInfant"/>
                <w:b/>
                <w:sz w:val="28"/>
                <w:szCs w:val="28"/>
              </w:rPr>
            </w:pPr>
            <w:r w:rsidRPr="00A55C9D">
              <w:rPr>
                <w:rFonts w:ascii="SassoonPrimaryInfant" w:hAnsi="SassoonPrimaryInfant"/>
                <w:b/>
                <w:sz w:val="28"/>
                <w:szCs w:val="28"/>
              </w:rPr>
              <w:t>Writing Challenges</w:t>
            </w:r>
          </w:p>
          <w:p w:rsidR="000C2EEB" w:rsidRDefault="000C2EEB" w:rsidP="000C2EEB">
            <w:pPr>
              <w:spacing w:after="0"/>
              <w:rPr>
                <w:rFonts w:ascii="Comic Sans MS" w:hAnsi="Comic Sans MS"/>
                <w:sz w:val="18"/>
                <w:szCs w:val="18"/>
              </w:rPr>
            </w:pPr>
            <w:r w:rsidRPr="000C2EEB">
              <w:rPr>
                <w:rFonts w:ascii="Comic Sans MS" w:hAnsi="Comic Sans MS"/>
                <w:sz w:val="18"/>
                <w:szCs w:val="18"/>
              </w:rPr>
              <w:t>Look closely at the picture and answer the questions about it.</w:t>
            </w:r>
          </w:p>
          <w:p w:rsidR="000C2EEB" w:rsidRDefault="000C2EEB" w:rsidP="000C2EEB">
            <w:pPr>
              <w:pStyle w:val="ListParagraph"/>
              <w:numPr>
                <w:ilvl w:val="0"/>
                <w:numId w:val="4"/>
              </w:numPr>
              <w:spacing w:after="0"/>
              <w:jc w:val="both"/>
              <w:rPr>
                <w:rFonts w:ascii="Comic Sans MS" w:hAnsi="Comic Sans MS"/>
                <w:sz w:val="18"/>
                <w:szCs w:val="18"/>
              </w:rPr>
            </w:pPr>
            <w:r>
              <w:rPr>
                <w:rFonts w:ascii="Comic Sans MS" w:hAnsi="Comic Sans MS"/>
                <w:sz w:val="18"/>
                <w:szCs w:val="18"/>
              </w:rPr>
              <w:t>What is the child standing on?</w:t>
            </w:r>
          </w:p>
          <w:p w:rsidR="000C2EEB" w:rsidRDefault="000C2EEB" w:rsidP="000C2EEB">
            <w:pPr>
              <w:pStyle w:val="ListParagraph"/>
              <w:numPr>
                <w:ilvl w:val="0"/>
                <w:numId w:val="4"/>
              </w:numPr>
              <w:spacing w:after="0"/>
              <w:jc w:val="both"/>
              <w:rPr>
                <w:rFonts w:ascii="Comic Sans MS" w:hAnsi="Comic Sans MS"/>
                <w:sz w:val="18"/>
                <w:szCs w:val="18"/>
              </w:rPr>
            </w:pPr>
            <w:r>
              <w:rPr>
                <w:rFonts w:ascii="Comic Sans MS" w:hAnsi="Comic Sans MS"/>
                <w:sz w:val="18"/>
                <w:szCs w:val="18"/>
              </w:rPr>
              <w:t>Why is he there in the first place?</w:t>
            </w:r>
          </w:p>
          <w:p w:rsidR="000C2EEB" w:rsidRDefault="000C2EEB" w:rsidP="000C2EEB">
            <w:pPr>
              <w:pStyle w:val="ListParagraph"/>
              <w:numPr>
                <w:ilvl w:val="0"/>
                <w:numId w:val="4"/>
              </w:numPr>
              <w:spacing w:after="0"/>
              <w:jc w:val="both"/>
              <w:rPr>
                <w:rFonts w:ascii="Comic Sans MS" w:hAnsi="Comic Sans MS"/>
                <w:sz w:val="18"/>
                <w:szCs w:val="18"/>
              </w:rPr>
            </w:pPr>
            <w:r>
              <w:rPr>
                <w:rFonts w:ascii="Comic Sans MS" w:hAnsi="Comic Sans MS"/>
                <w:sz w:val="18"/>
                <w:szCs w:val="18"/>
              </w:rPr>
              <w:t>Why did the man bring a dog with him?</w:t>
            </w:r>
          </w:p>
          <w:p w:rsidR="000C2EEB" w:rsidRDefault="000C2EEB" w:rsidP="000C2EEB">
            <w:pPr>
              <w:pStyle w:val="ListParagraph"/>
              <w:numPr>
                <w:ilvl w:val="0"/>
                <w:numId w:val="4"/>
              </w:numPr>
              <w:spacing w:after="0"/>
              <w:jc w:val="both"/>
              <w:rPr>
                <w:rFonts w:ascii="Comic Sans MS" w:hAnsi="Comic Sans MS"/>
                <w:sz w:val="18"/>
                <w:szCs w:val="18"/>
              </w:rPr>
            </w:pPr>
            <w:r>
              <w:rPr>
                <w:rFonts w:ascii="Comic Sans MS" w:hAnsi="Comic Sans MS"/>
                <w:sz w:val="18"/>
                <w:szCs w:val="18"/>
              </w:rPr>
              <w:t>We can’t see the man’s face. Draw a picture of his facial expression.</w:t>
            </w:r>
          </w:p>
          <w:p w:rsidR="000C2EEB" w:rsidRDefault="000C2EEB" w:rsidP="000C2EEB">
            <w:pPr>
              <w:pStyle w:val="ListParagraph"/>
              <w:numPr>
                <w:ilvl w:val="0"/>
                <w:numId w:val="4"/>
              </w:numPr>
              <w:spacing w:after="0"/>
              <w:jc w:val="both"/>
              <w:rPr>
                <w:rFonts w:ascii="Comic Sans MS" w:hAnsi="Comic Sans MS"/>
                <w:sz w:val="18"/>
                <w:szCs w:val="18"/>
              </w:rPr>
            </w:pPr>
            <w:r>
              <w:rPr>
                <w:rFonts w:ascii="Comic Sans MS" w:hAnsi="Comic Sans MS"/>
                <w:sz w:val="18"/>
                <w:szCs w:val="18"/>
              </w:rPr>
              <w:t xml:space="preserve">What might the characters be saying to each other? Write their </w:t>
            </w:r>
          </w:p>
          <w:p w:rsidR="000C2EEB" w:rsidRDefault="000C2EEB" w:rsidP="000C2EEB">
            <w:pPr>
              <w:pStyle w:val="ListParagraph"/>
              <w:spacing w:after="0"/>
              <w:jc w:val="both"/>
              <w:rPr>
                <w:rFonts w:ascii="Comic Sans MS" w:hAnsi="Comic Sans MS"/>
                <w:sz w:val="18"/>
                <w:szCs w:val="18"/>
              </w:rPr>
            </w:pPr>
            <w:proofErr w:type="gramStart"/>
            <w:r>
              <w:rPr>
                <w:rFonts w:ascii="Comic Sans MS" w:hAnsi="Comic Sans MS"/>
                <w:sz w:val="18"/>
                <w:szCs w:val="18"/>
              </w:rPr>
              <w:t>conversation</w:t>
            </w:r>
            <w:proofErr w:type="gramEnd"/>
            <w:r>
              <w:rPr>
                <w:rFonts w:ascii="Comic Sans MS" w:hAnsi="Comic Sans MS"/>
                <w:sz w:val="18"/>
                <w:szCs w:val="18"/>
              </w:rPr>
              <w:t xml:space="preserve"> correctly punctuated.</w:t>
            </w:r>
          </w:p>
          <w:p w:rsidR="000C2EEB" w:rsidRDefault="000C2EEB" w:rsidP="000C2EEB">
            <w:pPr>
              <w:pStyle w:val="ListParagraph"/>
              <w:numPr>
                <w:ilvl w:val="0"/>
                <w:numId w:val="6"/>
              </w:numPr>
              <w:spacing w:after="0"/>
              <w:jc w:val="both"/>
              <w:rPr>
                <w:rFonts w:ascii="Comic Sans MS" w:hAnsi="Comic Sans MS"/>
                <w:sz w:val="18"/>
                <w:szCs w:val="18"/>
              </w:rPr>
            </w:pPr>
            <w:r>
              <w:rPr>
                <w:rFonts w:ascii="Comic Sans MS" w:hAnsi="Comic Sans MS"/>
                <w:sz w:val="18"/>
                <w:szCs w:val="18"/>
              </w:rPr>
              <w:t>Draw thought bubbles and suggest what the characters are thinking.</w:t>
            </w:r>
          </w:p>
          <w:p w:rsidR="000C2EEB" w:rsidRDefault="000C2EEB" w:rsidP="000C2EEB">
            <w:pPr>
              <w:pStyle w:val="ListParagraph"/>
              <w:numPr>
                <w:ilvl w:val="0"/>
                <w:numId w:val="6"/>
              </w:numPr>
              <w:spacing w:after="0"/>
              <w:jc w:val="both"/>
              <w:rPr>
                <w:rFonts w:ascii="Comic Sans MS" w:hAnsi="Comic Sans MS"/>
                <w:sz w:val="18"/>
                <w:szCs w:val="18"/>
              </w:rPr>
            </w:pPr>
            <w:r>
              <w:rPr>
                <w:rFonts w:ascii="Comic Sans MS" w:hAnsi="Comic Sans MS"/>
                <w:sz w:val="18"/>
                <w:szCs w:val="18"/>
              </w:rPr>
              <w:t>Draw a comic strip to describe the scene and what happens next.</w:t>
            </w:r>
          </w:p>
          <w:p w:rsidR="000C2EEB" w:rsidRPr="000C2EEB" w:rsidRDefault="00BF5F5A" w:rsidP="000C2EEB">
            <w:pPr>
              <w:spacing w:after="0"/>
              <w:ind w:left="360"/>
              <w:jc w:val="both"/>
              <w:rPr>
                <w:rFonts w:ascii="Comic Sans MS" w:hAnsi="Comic Sans MS"/>
                <w:sz w:val="18"/>
                <w:szCs w:val="18"/>
              </w:rPr>
            </w:pPr>
            <w:r>
              <w:rPr>
                <w:rFonts w:ascii="Comic Sans MS" w:hAnsi="Comic Sans MS"/>
                <w:noProof/>
                <w:sz w:val="18"/>
                <w:szCs w:val="18"/>
                <w:lang w:eastAsia="en-GB"/>
              </w:rPr>
              <mc:AlternateContent>
                <mc:Choice Requires="wps">
                  <w:drawing>
                    <wp:anchor distT="0" distB="0" distL="114300" distR="114300" simplePos="0" relativeHeight="251676672" behindDoc="0" locked="0" layoutInCell="1" allowOverlap="1">
                      <wp:simplePos x="0" y="0"/>
                      <wp:positionH relativeFrom="column">
                        <wp:align>center</wp:align>
                      </wp:positionH>
                      <wp:positionV relativeFrom="paragraph">
                        <wp:posOffset>0</wp:posOffset>
                      </wp:positionV>
                      <wp:extent cx="3208655" cy="484505"/>
                      <wp:effectExtent l="20955" t="26035" r="37465" b="51435"/>
                      <wp:wrapNone/>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8655" cy="484505"/>
                              </a:xfrm>
                              <a:prstGeom prst="rect">
                                <a:avLst/>
                              </a:prstGeom>
                              <a:solidFill>
                                <a:schemeClr val="accent5">
                                  <a:lumMod val="100000"/>
                                  <a:lumOff val="0"/>
                                </a:schemeClr>
                              </a:solidFill>
                              <a:ln w="38100">
                                <a:solidFill>
                                  <a:schemeClr val="lt1">
                                    <a:lumMod val="95000"/>
                                    <a:lumOff val="0"/>
                                  </a:schemeClr>
                                </a:solidFill>
                                <a:miter lim="800000"/>
                                <a:headEnd/>
                                <a:tailEnd/>
                              </a:ln>
                              <a:effectLst>
                                <a:outerShdw dist="28398" dir="3806097" algn="ctr" rotWithShape="0">
                                  <a:schemeClr val="accent5">
                                    <a:lumMod val="50000"/>
                                    <a:lumOff val="0"/>
                                    <a:alpha val="50000"/>
                                  </a:schemeClr>
                                </a:outerShdw>
                              </a:effectLst>
                            </wps:spPr>
                            <wps:txbx>
                              <w:txbxContent>
                                <w:p w:rsidR="000C2EEB" w:rsidRDefault="000C2EEB">
                                  <w:r>
                                    <w:t xml:space="preserve">Vocabulary to help; raging, towering, calm, inky, </w:t>
                                  </w:r>
                                  <w:r w:rsidR="000014A6">
                                    <w:t>roll</w:t>
                                  </w:r>
                                  <w:r>
                                    <w:t>ing, tranquil, murky, cloudless, serene.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0;margin-top:0;width:252.65pt;height:38.15pt;z-index:25167667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" fillcolor="#4bacc6 [3208]" strokecolor="#f2f2f2 [3041]" strokeweight="3pt">
                      <v:shadow on="t" color="#205867 [1608]" opacity=".5" offset="1pt"/>
                      <v:textbox>
                        <w:txbxContent>
                          <w:p w:rsidR="000C2EEB" w:rsidRDefault="000C2EEB">
                            <w:r>
                              <w:t xml:space="preserve">Vocabulary to help; raging, towering, calm, inky, </w:t>
                            </w:r>
                            <w:r w:rsidR="000014A6">
                              <w:t>roll</w:t>
                            </w:r>
                            <w:r>
                              <w:t>ing, tranquil, murky, cloudless, serene.</w:t>
                            </w:r>
                          </w:p>
                        </w:txbxContent>
                      </v:textbox>
                    </v:shape>
                  </w:pict>
                </mc:Fallback>
              </mc:AlternateContent>
            </w:r>
          </w:p>
          <w:p w:rsidR="000C2EEB" w:rsidRPr="006A46F3" w:rsidRDefault="000C2EEB" w:rsidP="000C2EEB">
            <w:pPr>
              <w:pStyle w:val="ListParagraph"/>
              <w:spacing w:after="0"/>
              <w:rPr>
                <w:rFonts w:ascii="SassoonPrimaryInfant" w:hAnsi="SassoonPrimaryInfant"/>
                <w:sz w:val="18"/>
                <w:szCs w:val="20"/>
              </w:rPr>
            </w:pPr>
          </w:p>
        </w:tc>
      </w:tr>
      <w:tr w:rsidR="00A55C9D" w:rsidRPr="003669F0" w:rsidTr="00A37720">
        <w:trPr>
          <w:trHeight w:val="682"/>
        </w:trPr>
        <w:tc>
          <w:tcPr>
            <w:tcW w:w="9258" w:type="dxa"/>
            <w:gridSpan w:val="7"/>
            <w:shd w:val="clear" w:color="auto" w:fill="auto"/>
            <w:vAlign w:val="center"/>
          </w:tcPr>
          <w:p w:rsidR="001D43F3" w:rsidRDefault="00BF5F5A" w:rsidP="001D43F3">
            <w:pPr>
              <w:spacing w:after="0"/>
              <w:jc w:val="center"/>
              <w:rPr>
                <w:rFonts w:ascii="SassoonPrimaryInfant" w:hAnsi="SassoonPrimaryInfant"/>
                <w:sz w:val="18"/>
                <w:szCs w:val="20"/>
              </w:rPr>
            </w:pPr>
            <w:r>
              <w:rPr>
                <w:rFonts w:ascii="SassoonPrimaryInfant" w:hAnsi="SassoonPrimaryInfant"/>
                <w:noProof/>
                <w:sz w:val="18"/>
                <w:szCs w:val="20"/>
                <w:lang w:eastAsia="en-GB"/>
              </w:rPr>
              <mc:AlternateContent>
                <mc:Choice Requires="wps">
                  <w:drawing>
                    <wp:inline distT="0" distB="0" distL="0" distR="0">
                      <wp:extent cx="2377440" cy="571500"/>
                      <wp:effectExtent l="9525" t="0" r="32385" b="28575"/>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377440" cy="5715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BF5F5A" w:rsidRDefault="00BF5F5A" w:rsidP="00BF5F5A">
                                  <w:pPr>
                                    <w:pStyle w:val="NormalWeb"/>
                                    <w:spacing w:before="0" w:beforeAutospacing="0" w:after="0" w:afterAutospacing="0"/>
                                    <w:jc w:val="center"/>
                                  </w:pPr>
                                  <w:r>
                                    <w:rPr>
                                      <w:rFonts w:ascii="Impact" w:hAnsi="Impact"/>
                                      <w:shadow/>
                                      <w:color w:val="FFFF00"/>
                                      <w:sz w:val="72"/>
                                      <w:szCs w:val="72"/>
                                      <w14:shadow w14:blurRad="0" w14:dist="35941" w14:dir="2700000" w14:sx="100000" w14:sy="100000" w14:kx="0" w14:ky="0" w14:algn="ctr">
                                        <w14:srgbClr w14:val="C0C0C0">
                                          <w14:alpha w14:val="20000"/>
                                        </w14:srgbClr>
                                      </w14:shadow>
                                      <w14:textFill>
                                        <w14:gradFill>
                                          <w14:gsLst>
                                            <w14:gs w14:pos="0">
                                              <w14:srgbClr w14:val="FFFF00"/>
                                            </w14:gs>
                                            <w14:gs w14:pos="100000">
                                              <w14:srgbClr w14:val="FF9933"/>
                                            </w14:gs>
                                          </w14:gsLst>
                                          <w14:path w14:path="rect">
                                            <w14:fillToRect w14:l="50000" w14:t="50000" w14:r="50000" w14:b="50000"/>
                                          </w14:path>
                                        </w14:gradFill>
                                      </w14:textFill>
                                    </w:rPr>
                                    <w:t>The Garrison</w:t>
                                  </w:r>
                                </w:p>
                              </w:txbxContent>
                            </wps:txbx>
                            <wps:bodyPr wrap="square" numCol="1" fromWordArt="1">
                              <a:prstTxWarp prst="textPlain">
                                <a:avLst>
                                  <a:gd name="adj" fmla="val 50000"/>
                                </a:avLst>
                              </a:prstTxWarp>
                              <a:spAutoFit/>
                            </wps:bodyPr>
                          </wps:wsp>
                        </a:graphicData>
                      </a:graphic>
                    </wp:inline>
                  </w:drawing>
                </mc:Choice>
                <mc:Fallback>
                  <w:pict>
                    <v:shape id="WordArt 1" o:spid="_x0000_s1027" type="#_x0000_t202" style="width:187.2pt;height: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" filled="f" stroked="f">
                      <v:stroke joinstyle="round"/>
                      <o:lock v:ext="edit" shapetype="t"/>
                      <v:textbox style="mso-fit-shape-to-text:t">
                        <w:txbxContent>
                          <w:p w:rsidR="00BF5F5A" w:rsidRDefault="00BF5F5A" w:rsidP="00BF5F5A">
                            <w:pPr>
                              <w:pStyle w:val="NormalWeb"/>
                              <w:spacing w:before="0" w:beforeAutospacing="0" w:after="0" w:afterAutospacing="0"/>
                              <w:jc w:val="center"/>
                            </w:pPr>
                            <w:r>
                              <w:rPr>
                                <w:rFonts w:ascii="Impact" w:hAnsi="Impact"/>
                                <w:shadow/>
                                <w:color w:val="FFFF00"/>
                                <w:sz w:val="72"/>
                                <w:szCs w:val="72"/>
                                <w14:shadow w14:blurRad="0" w14:dist="35941" w14:dir="2700000" w14:sx="100000" w14:sy="100000" w14:kx="0" w14:ky="0" w14:algn="ctr">
                                  <w14:srgbClr w14:val="C0C0C0">
                                    <w14:alpha w14:val="20000"/>
                                  </w14:srgbClr>
                                </w14:shadow>
                                <w14:textFill>
                                  <w14:gradFill>
                                    <w14:gsLst>
                                      <w14:gs w14:pos="0">
                                        <w14:srgbClr w14:val="FFFF00"/>
                                      </w14:gs>
                                      <w14:gs w14:pos="100000">
                                        <w14:srgbClr w14:val="FF9933"/>
                                      </w14:gs>
                                    </w14:gsLst>
                                    <w14:path w14:path="rect">
                                      <w14:fillToRect w14:l="50000" w14:t="50000" w14:r="50000" w14:b="50000"/>
                                    </w14:path>
                                  </w14:gradFill>
                                </w14:textFill>
                              </w:rPr>
                              <w:t>The Garrison</w:t>
                            </w:r>
                          </w:p>
                        </w:txbxContent>
                      </v:textbox>
                      <w10:anchorlock/>
                    </v:shape>
                  </w:pict>
                </mc:Fallback>
              </mc:AlternateContent>
            </w:r>
          </w:p>
          <w:p w:rsidR="001D43F3" w:rsidRDefault="001D43F3" w:rsidP="00A55C9D">
            <w:pPr>
              <w:spacing w:after="0"/>
              <w:rPr>
                <w:rFonts w:ascii="SassoonPrimaryInfant" w:hAnsi="SassoonPrimaryInfant"/>
                <w:sz w:val="18"/>
                <w:szCs w:val="20"/>
              </w:rPr>
            </w:pPr>
          </w:p>
          <w:p w:rsidR="001D43F3" w:rsidRPr="001D43F3" w:rsidRDefault="001D43F3" w:rsidP="00A55C9D">
            <w:pPr>
              <w:spacing w:after="0"/>
              <w:rPr>
                <w:rFonts w:ascii="Britannic Bold" w:hAnsi="Britannic Bold"/>
              </w:rPr>
            </w:pPr>
            <w:r w:rsidRPr="001D43F3">
              <w:rPr>
                <w:rFonts w:ascii="Britannic Bold" w:hAnsi="Britannic Bold"/>
              </w:rPr>
              <w:t xml:space="preserve">This would have been our next topic. Go for a walk around the Garrison, take a pad and pencil and find out as much information as you can just from your walk. Sketch or take photos any historical artefacts or buildings and make notes on any information that is signposted. You are going to make your own history book on the Garrison, this will take a few weeks to do! </w:t>
            </w:r>
          </w:p>
          <w:p w:rsidR="001D43F3" w:rsidRDefault="001D43F3" w:rsidP="00A55C9D">
            <w:pPr>
              <w:spacing w:after="0"/>
              <w:rPr>
                <w:rFonts w:ascii="Britannic Bold" w:hAnsi="Britannic Bold"/>
              </w:rPr>
            </w:pPr>
            <w:r w:rsidRPr="001D43F3">
              <w:rPr>
                <w:rFonts w:ascii="Britannic Bold" w:hAnsi="Britannic Bold"/>
              </w:rPr>
              <w:lastRenderedPageBreak/>
              <w:t xml:space="preserve">When you get home research any information about the history of the Garrison. </w:t>
            </w:r>
            <w:r>
              <w:rPr>
                <w:rFonts w:ascii="Britannic Bold" w:hAnsi="Britannic Bold"/>
              </w:rPr>
              <w:t xml:space="preserve">When was it built? What has it been used for? Which areas of it / buildings are original? How much area does it cover? </w:t>
            </w:r>
          </w:p>
          <w:p w:rsidR="00A55C9D" w:rsidRPr="001D43F3" w:rsidRDefault="001D43F3" w:rsidP="001D43F3">
            <w:pPr>
              <w:spacing w:after="0"/>
              <w:rPr>
                <w:rFonts w:ascii="Britannic Bold" w:hAnsi="Britannic Bold"/>
              </w:rPr>
            </w:pPr>
            <w:r>
              <w:rPr>
                <w:rFonts w:ascii="Britannic Bold" w:hAnsi="Britannic Bold"/>
              </w:rPr>
              <w:t xml:space="preserve">Design the front cover of your book. </w:t>
            </w:r>
          </w:p>
        </w:tc>
        <w:tc>
          <w:tcPr>
            <w:tcW w:w="5340" w:type="dxa"/>
            <w:shd w:val="clear" w:color="auto" w:fill="auto"/>
            <w:vAlign w:val="center"/>
          </w:tcPr>
          <w:p w:rsidR="00A55C9D" w:rsidRPr="005B6FE4" w:rsidRDefault="00A55C9D" w:rsidP="000014A6">
            <w:pPr>
              <w:rPr>
                <w:rFonts w:ascii="Gisha" w:hAnsi="Gisha" w:cs="Gisha"/>
                <w:b/>
                <w:sz w:val="18"/>
                <w:szCs w:val="18"/>
              </w:rPr>
            </w:pPr>
          </w:p>
          <w:p w:rsidR="00A55C9D" w:rsidRPr="000014A6" w:rsidRDefault="000014A6" w:rsidP="00A55C9D">
            <w:pPr>
              <w:rPr>
                <w:rFonts w:ascii="Gisha" w:hAnsi="Gisha" w:cs="Gisha"/>
                <w:b/>
                <w:sz w:val="18"/>
                <w:szCs w:val="18"/>
              </w:rPr>
            </w:pPr>
            <w:r w:rsidRPr="000014A6">
              <w:rPr>
                <w:rFonts w:ascii="Gisha" w:hAnsi="Gisha" w:cs="Gisha"/>
                <w:b/>
                <w:sz w:val="18"/>
                <w:szCs w:val="18"/>
              </w:rPr>
              <w:t>Spellings</w:t>
            </w:r>
          </w:p>
          <w:p w:rsidR="00A55C9D" w:rsidRPr="005B6FE4" w:rsidRDefault="00A55C9D" w:rsidP="00A55C9D">
            <w:pPr>
              <w:rPr>
                <w:rFonts w:ascii="Gisha" w:hAnsi="Gisha" w:cs="Gisha"/>
                <w:sz w:val="18"/>
                <w:szCs w:val="18"/>
              </w:rPr>
            </w:pPr>
            <w:r w:rsidRPr="005B6FE4">
              <w:rPr>
                <w:rFonts w:ascii="Gisha" w:hAnsi="Gisha" w:cs="Gisha"/>
                <w:sz w:val="18"/>
                <w:szCs w:val="18"/>
              </w:rPr>
              <w:t>Continue to practise your spellings from the year 3/4 list (10 per week). Get someone to test you.</w:t>
            </w:r>
          </w:p>
          <w:p w:rsidR="00A55C9D" w:rsidRDefault="00A55C9D" w:rsidP="00A55C9D">
            <w:pPr>
              <w:rPr>
                <w:rFonts w:ascii="Gisha" w:hAnsi="Gisha" w:cs="Gisha"/>
                <w:sz w:val="18"/>
                <w:szCs w:val="18"/>
              </w:rPr>
            </w:pPr>
            <w:r w:rsidRPr="005B6FE4">
              <w:rPr>
                <w:rFonts w:ascii="Gisha" w:hAnsi="Gisha" w:cs="Gisha"/>
                <w:sz w:val="18"/>
                <w:szCs w:val="18"/>
              </w:rPr>
              <w:t>Write a sentence using each of the words correctly.</w:t>
            </w:r>
          </w:p>
          <w:p w:rsidR="00A55C9D" w:rsidRDefault="00A55C9D" w:rsidP="00A55C9D">
            <w:pPr>
              <w:rPr>
                <w:rFonts w:ascii="Gisha" w:hAnsi="Gisha" w:cs="Gisha"/>
                <w:sz w:val="18"/>
                <w:szCs w:val="18"/>
              </w:rPr>
            </w:pPr>
            <w:r>
              <w:rPr>
                <w:rFonts w:ascii="Gisha" w:hAnsi="Gisha" w:cs="Gisha"/>
                <w:sz w:val="18"/>
                <w:szCs w:val="18"/>
              </w:rPr>
              <w:t xml:space="preserve">Make a </w:t>
            </w:r>
            <w:proofErr w:type="spellStart"/>
            <w:r>
              <w:rPr>
                <w:rFonts w:ascii="Gisha" w:hAnsi="Gisha" w:cs="Gisha"/>
                <w:sz w:val="18"/>
                <w:szCs w:val="18"/>
              </w:rPr>
              <w:t>wordsearch</w:t>
            </w:r>
            <w:proofErr w:type="spellEnd"/>
            <w:r>
              <w:rPr>
                <w:rFonts w:ascii="Gisha" w:hAnsi="Gisha" w:cs="Gisha"/>
                <w:sz w:val="18"/>
                <w:szCs w:val="18"/>
              </w:rPr>
              <w:t xml:space="preserve"> using some of the words. Ask someone in your family to complete it and they could make one for you. </w:t>
            </w:r>
          </w:p>
          <w:p w:rsidR="00A55C9D" w:rsidRPr="00A55C9D" w:rsidRDefault="00BF5F5A" w:rsidP="00A55C9D">
            <w:pPr>
              <w:jc w:val="center"/>
              <w:rPr>
                <w:rFonts w:ascii="Gisha" w:hAnsi="Gisha" w:cs="Gisha"/>
                <w:sz w:val="18"/>
                <w:szCs w:val="18"/>
              </w:rPr>
            </w:pPr>
            <w:r>
              <w:rPr>
                <w:noProof/>
                <w:lang w:eastAsia="en-GB"/>
              </w:rPr>
              <mc:AlternateContent>
                <mc:Choice Requires="wps">
                  <w:drawing>
                    <wp:anchor distT="0" distB="0" distL="114300" distR="114300" simplePos="0" relativeHeight="251680768" behindDoc="0" locked="0" layoutInCell="1" allowOverlap="1">
                      <wp:simplePos x="0" y="0"/>
                      <wp:positionH relativeFrom="column">
                        <wp:posOffset>2294255</wp:posOffset>
                      </wp:positionH>
                      <wp:positionV relativeFrom="paragraph">
                        <wp:posOffset>13335</wp:posOffset>
                      </wp:positionV>
                      <wp:extent cx="944880" cy="777875"/>
                      <wp:effectExtent l="10160" t="10795" r="6985" b="1143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777875"/>
                              </a:xfrm>
                              <a:prstGeom prst="rect">
                                <a:avLst/>
                              </a:prstGeom>
                              <a:solidFill>
                                <a:srgbClr val="FFFFFF"/>
                              </a:solidFill>
                              <a:ln w="9525">
                                <a:solidFill>
                                  <a:srgbClr val="000000"/>
                                </a:solidFill>
                                <a:miter lim="800000"/>
                                <a:headEnd/>
                                <a:tailEnd/>
                              </a:ln>
                            </wps:spPr>
                            <wps:txbx>
                              <w:txbxContent>
                                <w:p w:rsidR="001D43F3" w:rsidRDefault="001D43F3">
                                  <w:r w:rsidRPr="001D43F3">
                                    <w:rPr>
                                      <w:noProof/>
                                      <w:lang w:eastAsia="en-GB"/>
                                    </w:rPr>
                                    <w:drawing>
                                      <wp:inline distT="0" distB="0" distL="0" distR="0">
                                        <wp:extent cx="699906" cy="699906"/>
                                        <wp:effectExtent l="19050" t="0" r="4944" b="0"/>
                                        <wp:docPr id="13" name="Picture 3" descr="C:\Users\Remote\AppData\Local\Microsoft\Windows\Temporary Internet Files\Content.IE5\P4900B4C\be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emote\AppData\Local\Microsoft\Windows\Temporary Internet Files\Content.IE5\P4900B4C\bee[1].jpg"/>
                                                <pic:cNvPicPr>
                                                  <a:picLocks noChangeAspect="1" noChangeArrowheads="1"/>
                                                </pic:cNvPicPr>
                                              </pic:nvPicPr>
                                              <pic:blipFill>
                                                <a:blip r:embed="rId6" cstate="print"/>
                                                <a:srcRect/>
                                                <a:stretch>
                                                  <a:fillRect/>
                                                </a:stretch>
                                              </pic:blipFill>
                                              <pic:spPr bwMode="auto">
                                                <a:xfrm>
                                                  <a:off x="0" y="0"/>
                                                  <a:ext cx="702123" cy="702123"/>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28" type="#_x0000_t202" style="position:absolute;left:0;text-align:left;margin-left:180.65pt;margin-top:1.05pt;width:74.4pt;height:6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">
                      <v:textbox>
                        <w:txbxContent>
                          <w:p w:rsidR="001D43F3" w:rsidRDefault="001D43F3">
                            <w:r w:rsidRPr="001D43F3">
                              <w:rPr>
                                <w:noProof/>
                                <w:lang w:eastAsia="en-GB"/>
                              </w:rPr>
                              <w:drawing>
                                <wp:inline distT="0" distB="0" distL="0" distR="0">
                                  <wp:extent cx="699906" cy="699906"/>
                                  <wp:effectExtent l="19050" t="0" r="4944" b="0"/>
                                  <wp:docPr id="13" name="Picture 3" descr="C:\Users\Remote\AppData\Local\Microsoft\Windows\Temporary Internet Files\Content.IE5\P4900B4C\be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emote\AppData\Local\Microsoft\Windows\Temporary Internet Files\Content.IE5\P4900B4C\bee[1].jpg"/>
                                          <pic:cNvPicPr>
                                            <a:picLocks noChangeAspect="1" noChangeArrowheads="1"/>
                                          </pic:cNvPicPr>
                                        </pic:nvPicPr>
                                        <pic:blipFill>
                                          <a:blip r:embed="rId6" cstate="print"/>
                                          <a:srcRect/>
                                          <a:stretch>
                                            <a:fillRect/>
                                          </a:stretch>
                                        </pic:blipFill>
                                        <pic:spPr bwMode="auto">
                                          <a:xfrm>
                                            <a:off x="0" y="0"/>
                                            <a:ext cx="702123" cy="702123"/>
                                          </a:xfrm>
                                          <a:prstGeom prst="rect">
                                            <a:avLst/>
                                          </a:prstGeom>
                                          <a:noFill/>
                                          <a:ln w="9525">
                                            <a:noFill/>
                                            <a:miter lim="800000"/>
                                            <a:headEnd/>
                                            <a:tailEnd/>
                                          </a:ln>
                                        </pic:spPr>
                                      </pic:pic>
                                    </a:graphicData>
                                  </a:graphic>
                                </wp:inline>
                              </w:drawing>
                            </w:r>
                          </w:p>
                        </w:txbxContent>
                      </v:textbox>
                    </v:shape>
                  </w:pict>
                </mc:Fallback>
              </mc:AlternateContent>
            </w:r>
          </w:p>
        </w:tc>
      </w:tr>
      <w:tr w:rsidR="006E041C" w:rsidRPr="003669F0" w:rsidTr="00614E71">
        <w:trPr>
          <w:trHeight w:val="1408"/>
        </w:trPr>
        <w:tc>
          <w:tcPr>
            <w:tcW w:w="6487" w:type="dxa"/>
            <w:gridSpan w:val="4"/>
            <w:shd w:val="clear" w:color="auto" w:fill="auto"/>
            <w:vAlign w:val="center"/>
          </w:tcPr>
          <w:p w:rsidR="00614E71" w:rsidRPr="00614E71" w:rsidRDefault="00684191" w:rsidP="00614E71">
            <w:pPr>
              <w:spacing w:after="0"/>
              <w:rPr>
                <w:rFonts w:ascii="SassoonPrimaryInfant" w:hAnsi="SassoonPrimaryInfant"/>
                <w:color w:val="00B050"/>
                <w:sz w:val="24"/>
                <w:szCs w:val="24"/>
              </w:rPr>
            </w:pPr>
            <w:r w:rsidRPr="00614E71">
              <w:rPr>
                <w:rFonts w:ascii="SassoonPrimaryInfant" w:hAnsi="SassoonPrimaryInfant"/>
                <w:color w:val="00B050"/>
                <w:sz w:val="24"/>
                <w:szCs w:val="24"/>
              </w:rPr>
              <w:lastRenderedPageBreak/>
              <w:t>SCIENCE</w:t>
            </w:r>
            <w:r w:rsidR="00D33E89" w:rsidRPr="00614E71">
              <w:rPr>
                <w:rFonts w:ascii="SassoonPrimaryInfant" w:hAnsi="SassoonPrimaryInfant"/>
                <w:color w:val="00B050"/>
                <w:sz w:val="24"/>
                <w:szCs w:val="24"/>
              </w:rPr>
              <w:t>:</w:t>
            </w:r>
            <w:r w:rsidR="00614E71">
              <w:rPr>
                <w:rFonts w:ascii="SassoonPrimaryInfant" w:hAnsi="SassoonPrimaryInfant"/>
                <w:color w:val="00B050"/>
                <w:sz w:val="24"/>
                <w:szCs w:val="24"/>
              </w:rPr>
              <w:t xml:space="preserve"> STATES OF MATTER; SOLIDS LIQUIDS GASES</w:t>
            </w:r>
          </w:p>
          <w:tbl>
            <w:tblPr>
              <w:tblW w:w="0" w:type="auto"/>
              <w:tblBorders>
                <w:top w:val="nil"/>
                <w:left w:val="nil"/>
                <w:bottom w:val="nil"/>
                <w:right w:val="nil"/>
              </w:tblBorders>
              <w:tblLayout w:type="fixed"/>
              <w:tblLook w:val="0000" w:firstRow="0" w:lastRow="0" w:firstColumn="0" w:lastColumn="0" w:noHBand="0" w:noVBand="0"/>
            </w:tblPr>
            <w:tblGrid>
              <w:gridCol w:w="11225"/>
            </w:tblGrid>
            <w:tr w:rsidR="00614E71" w:rsidRPr="00614E71">
              <w:trPr>
                <w:trHeight w:val="225"/>
              </w:trPr>
              <w:tc>
                <w:tcPr>
                  <w:tcW w:w="11225" w:type="dxa"/>
                </w:tcPr>
                <w:p w:rsidR="00614E71" w:rsidRDefault="00614E71" w:rsidP="00614E71">
                  <w:pPr>
                    <w:autoSpaceDE w:val="0"/>
                    <w:autoSpaceDN w:val="0"/>
                    <w:adjustRightInd w:val="0"/>
                    <w:spacing w:after="0" w:line="181" w:lineRule="atLeast"/>
                    <w:rPr>
                      <w:rFonts w:ascii="Tuffy" w:hAnsi="Tuffy" w:cs="Tuffy"/>
                      <w:color w:val="000000"/>
                      <w:sz w:val="20"/>
                      <w:szCs w:val="20"/>
                    </w:rPr>
                  </w:pPr>
                  <w:r w:rsidRPr="00614E71">
                    <w:rPr>
                      <w:rFonts w:ascii="Tuffy" w:hAnsi="Tuffy" w:cs="Tuffy"/>
                      <w:color w:val="000000"/>
                      <w:sz w:val="20"/>
                      <w:szCs w:val="20"/>
                    </w:rPr>
                    <w:t xml:space="preserve">Make a collage of different materials by cutting pictures out of </w:t>
                  </w:r>
                </w:p>
                <w:p w:rsidR="00614E71" w:rsidRDefault="00614E71" w:rsidP="00614E71">
                  <w:pPr>
                    <w:autoSpaceDE w:val="0"/>
                    <w:autoSpaceDN w:val="0"/>
                    <w:adjustRightInd w:val="0"/>
                    <w:spacing w:after="0" w:line="181" w:lineRule="atLeast"/>
                    <w:rPr>
                      <w:rFonts w:ascii="Tuffy" w:hAnsi="Tuffy" w:cs="Tuffy"/>
                      <w:color w:val="000000"/>
                      <w:sz w:val="20"/>
                      <w:szCs w:val="20"/>
                    </w:rPr>
                  </w:pPr>
                  <w:r w:rsidRPr="00614E71">
                    <w:rPr>
                      <w:rFonts w:ascii="Tuffy" w:hAnsi="Tuffy" w:cs="Tuffy"/>
                      <w:color w:val="000000"/>
                      <w:sz w:val="20"/>
                      <w:szCs w:val="20"/>
                    </w:rPr>
                    <w:t>Magazines</w:t>
                  </w:r>
                  <w:r>
                    <w:rPr>
                      <w:rFonts w:ascii="Tuffy" w:hAnsi="Tuffy" w:cs="Tuffy"/>
                      <w:color w:val="000000"/>
                      <w:sz w:val="20"/>
                      <w:szCs w:val="20"/>
                    </w:rPr>
                    <w:t xml:space="preserve"> </w:t>
                  </w:r>
                  <w:r w:rsidRPr="00614E71">
                    <w:rPr>
                      <w:rFonts w:ascii="Tuffy" w:hAnsi="Tuffy" w:cs="Tuffy"/>
                      <w:color w:val="000000"/>
                      <w:sz w:val="20"/>
                      <w:szCs w:val="20"/>
                    </w:rPr>
                    <w:t>or catalogues. Group the materials into solids, liquids</w:t>
                  </w:r>
                </w:p>
                <w:p w:rsidR="00614E71" w:rsidRPr="00614E71" w:rsidRDefault="00614E71" w:rsidP="00614E71">
                  <w:pPr>
                    <w:autoSpaceDE w:val="0"/>
                    <w:autoSpaceDN w:val="0"/>
                    <w:adjustRightInd w:val="0"/>
                    <w:spacing w:after="0" w:line="181" w:lineRule="atLeast"/>
                    <w:rPr>
                      <w:rFonts w:ascii="Tuffy" w:hAnsi="Tuffy" w:cs="Tuffy"/>
                      <w:color w:val="000000"/>
                      <w:sz w:val="20"/>
                      <w:szCs w:val="20"/>
                    </w:rPr>
                  </w:pPr>
                  <w:r w:rsidRPr="00614E71">
                    <w:rPr>
                      <w:rFonts w:ascii="Tuffy" w:hAnsi="Tuffy" w:cs="Tuffy"/>
                      <w:color w:val="000000"/>
                      <w:sz w:val="20"/>
                      <w:szCs w:val="20"/>
                    </w:rPr>
                    <w:t xml:space="preserve"> </w:t>
                  </w:r>
                  <w:proofErr w:type="gramStart"/>
                  <w:r w:rsidRPr="00614E71">
                    <w:rPr>
                      <w:rFonts w:ascii="Tuffy" w:hAnsi="Tuffy" w:cs="Tuffy"/>
                      <w:color w:val="000000"/>
                      <w:sz w:val="20"/>
                      <w:szCs w:val="20"/>
                    </w:rPr>
                    <w:t>and</w:t>
                  </w:r>
                  <w:proofErr w:type="gramEnd"/>
                  <w:r w:rsidRPr="00614E71">
                    <w:rPr>
                      <w:rFonts w:ascii="Tuffy" w:hAnsi="Tuffy" w:cs="Tuffy"/>
                      <w:color w:val="000000"/>
                      <w:sz w:val="20"/>
                      <w:szCs w:val="20"/>
                    </w:rPr>
                    <w:t xml:space="preserve"> gases. </w:t>
                  </w:r>
                  <w:r>
                    <w:rPr>
                      <w:rFonts w:ascii="Tuffy" w:hAnsi="Tuffy" w:cs="Tuffy"/>
                      <w:color w:val="000000"/>
                      <w:sz w:val="20"/>
                      <w:szCs w:val="20"/>
                    </w:rPr>
                    <w:t xml:space="preserve">What are the different properties of each? </w:t>
                  </w:r>
                </w:p>
              </w:tc>
            </w:tr>
          </w:tbl>
          <w:p w:rsidR="00614E71" w:rsidRPr="003B1F6A" w:rsidRDefault="00614E71" w:rsidP="00614E71">
            <w:pPr>
              <w:spacing w:after="0"/>
              <w:rPr>
                <w:rFonts w:ascii="SassoonPrimaryInfant" w:hAnsi="SassoonPrimaryInfant"/>
                <w:sz w:val="18"/>
                <w:szCs w:val="20"/>
              </w:rPr>
            </w:pPr>
          </w:p>
        </w:tc>
        <w:tc>
          <w:tcPr>
            <w:tcW w:w="8111" w:type="dxa"/>
            <w:gridSpan w:val="4"/>
            <w:shd w:val="clear" w:color="auto" w:fill="auto"/>
          </w:tcPr>
          <w:p w:rsidR="00684191" w:rsidRPr="00A55C9D" w:rsidRDefault="00684191" w:rsidP="00A55C9D">
            <w:pPr>
              <w:spacing w:after="100" w:afterAutospacing="1"/>
              <w:jc w:val="center"/>
              <w:rPr>
                <w:sz w:val="24"/>
                <w:szCs w:val="24"/>
              </w:rPr>
            </w:pPr>
            <w:r w:rsidRPr="00F25C29">
              <w:rPr>
                <w:sz w:val="20"/>
                <w:szCs w:val="20"/>
              </w:rPr>
              <w:t xml:space="preserve">PARENTS, PLEASE NOTE THAT </w:t>
            </w:r>
            <w:r w:rsidRPr="00F25C29">
              <w:rPr>
                <w:color w:val="FF0000"/>
                <w:sz w:val="20"/>
                <w:szCs w:val="20"/>
              </w:rPr>
              <w:t>BBC BITESIZE KS</w:t>
            </w:r>
            <w:r w:rsidR="005B6FE4" w:rsidRPr="00F25C29">
              <w:rPr>
                <w:color w:val="FF0000"/>
                <w:sz w:val="20"/>
                <w:szCs w:val="20"/>
              </w:rPr>
              <w:t>2</w:t>
            </w:r>
            <w:r w:rsidRPr="00F25C29">
              <w:rPr>
                <w:sz w:val="20"/>
                <w:szCs w:val="20"/>
              </w:rPr>
              <w:t xml:space="preserve"> OFFERS DAILY</w:t>
            </w:r>
            <w:r w:rsidR="007F0F99" w:rsidRPr="00F25C29">
              <w:rPr>
                <w:sz w:val="20"/>
                <w:szCs w:val="20"/>
              </w:rPr>
              <w:t>/WEEKLY</w:t>
            </w:r>
            <w:r w:rsidRPr="00F25C29">
              <w:rPr>
                <w:sz w:val="20"/>
                <w:szCs w:val="20"/>
              </w:rPr>
              <w:t xml:space="preserve"> TIMETABLES &amp; ACTIVITES FOR ALL CURRICULUM SUBJECTS IF YOU WISH TO USE THESE. THEY ARE ALL FRE</w:t>
            </w:r>
            <w:r w:rsidR="005B6FE4" w:rsidRPr="00F25C29">
              <w:rPr>
                <w:sz w:val="20"/>
                <w:szCs w:val="20"/>
              </w:rPr>
              <w:t>E AND MATCH OUR YEAR 4</w:t>
            </w:r>
            <w:r w:rsidRPr="00F25C29">
              <w:rPr>
                <w:sz w:val="20"/>
                <w:szCs w:val="20"/>
              </w:rPr>
              <w:t xml:space="preserve"> CURRICULUM. YOUR CHILDREN CAN REVISE SKILLS WE’VE ALREADY LEARNT OR TRY NEW ONES.</w:t>
            </w:r>
            <w:r w:rsidR="00614E71">
              <w:rPr>
                <w:sz w:val="20"/>
                <w:szCs w:val="20"/>
              </w:rPr>
              <w:t xml:space="preserve">    </w:t>
            </w:r>
            <w:hyperlink r:id="rId7" w:history="1">
              <w:r w:rsidR="00F25C29" w:rsidRPr="006872BE">
                <w:rPr>
                  <w:rStyle w:val="Hyperlink"/>
                  <w:rFonts w:ascii="Century Schoolbook" w:hAnsi="Century Schoolbook"/>
                  <w:sz w:val="24"/>
                  <w:szCs w:val="24"/>
                </w:rPr>
                <w:t>https://www.bbc.co.uk/bitesize/dailylessons</w:t>
              </w:r>
            </w:hyperlink>
          </w:p>
        </w:tc>
      </w:tr>
      <w:tr w:rsidR="001D43F3" w:rsidRPr="003669F0" w:rsidTr="00B67FA6">
        <w:trPr>
          <w:trHeight w:val="3140"/>
        </w:trPr>
        <w:tc>
          <w:tcPr>
            <w:tcW w:w="4023" w:type="dxa"/>
            <w:shd w:val="clear" w:color="auto" w:fill="auto"/>
            <w:vAlign w:val="center"/>
          </w:tcPr>
          <w:p w:rsidR="001D43F3" w:rsidRDefault="00BF5F5A" w:rsidP="00F25C29">
            <w:pPr>
              <w:spacing w:after="0"/>
              <w:jc w:val="center"/>
              <w:rPr>
                <w:rFonts w:ascii="robotoregular" w:hAnsi="robotoregular"/>
                <w:noProof/>
                <w:color w:val="0066C0"/>
                <w:sz w:val="21"/>
                <w:szCs w:val="21"/>
                <w:lang w:eastAsia="en-GB"/>
              </w:rPr>
            </w:pPr>
            <w:r>
              <w:rPr>
                <w:noProof/>
                <w:lang w:eastAsia="en-GB"/>
              </w:rPr>
              <mc:AlternateContent>
                <mc:Choice Requires="wps">
                  <w:drawing>
                    <wp:anchor distT="0" distB="0" distL="114300" distR="114300" simplePos="0" relativeHeight="251684864" behindDoc="0" locked="0" layoutInCell="1" allowOverlap="1">
                      <wp:simplePos x="0" y="0"/>
                      <wp:positionH relativeFrom="column">
                        <wp:posOffset>262255</wp:posOffset>
                      </wp:positionH>
                      <wp:positionV relativeFrom="paragraph">
                        <wp:posOffset>-394970</wp:posOffset>
                      </wp:positionV>
                      <wp:extent cx="1147445" cy="537845"/>
                      <wp:effectExtent l="5080" t="12700" r="9525" b="11430"/>
                      <wp:wrapNone/>
                      <wp:docPr id="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7445" cy="537845"/>
                              </a:xfrm>
                              <a:prstGeom prst="rect">
                                <a:avLst/>
                              </a:prstGeom>
                              <a:solidFill>
                                <a:srgbClr val="FFFFFF"/>
                              </a:solidFill>
                              <a:ln w="9525">
                                <a:solidFill>
                                  <a:srgbClr val="000000"/>
                                </a:solidFill>
                                <a:miter lim="800000"/>
                                <a:headEnd/>
                                <a:tailEnd/>
                              </a:ln>
                            </wps:spPr>
                            <wps:txbx>
                              <w:txbxContent>
                                <w:p w:rsidR="001D43F3" w:rsidRDefault="001D43F3">
                                  <w:r w:rsidRPr="001D43F3">
                                    <w:rPr>
                                      <w:noProof/>
                                      <w:lang w:eastAsia="en-GB"/>
                                    </w:rPr>
                                    <w:drawing>
                                      <wp:inline distT="0" distB="0" distL="0" distR="0">
                                        <wp:extent cx="980017" cy="630011"/>
                                        <wp:effectExtent l="19050" t="0" r="0" b="0"/>
                                        <wp:docPr id="21" name="logo" descr="Teaching Resources, Primary Resources, Twinkl, Primary School Resources">
                                          <a:hlinkClick xmlns:a="http://schemas.openxmlformats.org/drawingml/2006/main" r:id="rId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Teaching Resources, Primary Resources, Twinkl, Primary School Resources">
                                                  <a:hlinkClick r:id="rId8" tooltip="&quot;&quot;"/>
                                                </pic:cNvPr>
                                                <pic:cNvPicPr>
                                                  <a:picLocks noChangeAspect="1" noChangeArrowheads="1"/>
                                                </pic:cNvPicPr>
                                              </pic:nvPicPr>
                                              <pic:blipFill>
                                                <a:blip r:embed="rId9" cstate="print"/>
                                                <a:srcRect/>
                                                <a:stretch>
                                                  <a:fillRect/>
                                                </a:stretch>
                                              </pic:blipFill>
                                              <pic:spPr bwMode="auto">
                                                <a:xfrm>
                                                  <a:off x="0" y="0"/>
                                                  <a:ext cx="982943" cy="631892"/>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29" type="#_x0000_t202" style="position:absolute;left:0;text-align:left;margin-left:20.65pt;margin-top:-31.1pt;width:90.35pt;height:42.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">
                      <v:textbox>
                        <w:txbxContent>
                          <w:p w:rsidR="001D43F3" w:rsidRDefault="001D43F3">
                            <w:r w:rsidRPr="001D43F3">
                              <w:rPr>
                                <w:noProof/>
                                <w:lang w:eastAsia="en-GB"/>
                              </w:rPr>
                              <w:drawing>
                                <wp:inline distT="0" distB="0" distL="0" distR="0">
                                  <wp:extent cx="980017" cy="630011"/>
                                  <wp:effectExtent l="19050" t="0" r="0" b="0"/>
                                  <wp:docPr id="21" name="logo" descr="Teaching Resources, Primary Resources, Twinkl, Primary School Resources">
                                    <a:hlinkClick xmlns:a="http://schemas.openxmlformats.org/drawingml/2006/main" r:id="rId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Teaching Resources, Primary Resources, Twinkl, Primary School Resources">
                                            <a:hlinkClick r:id="rId8" tooltip="&quot;&quot;"/>
                                          </pic:cNvPr>
                                          <pic:cNvPicPr>
                                            <a:picLocks noChangeAspect="1" noChangeArrowheads="1"/>
                                          </pic:cNvPicPr>
                                        </pic:nvPicPr>
                                        <pic:blipFill>
                                          <a:blip r:embed="rId9" cstate="print"/>
                                          <a:srcRect/>
                                          <a:stretch>
                                            <a:fillRect/>
                                          </a:stretch>
                                        </pic:blipFill>
                                        <pic:spPr bwMode="auto">
                                          <a:xfrm>
                                            <a:off x="0" y="0"/>
                                            <a:ext cx="982943" cy="631892"/>
                                          </a:xfrm>
                                          <a:prstGeom prst="rect">
                                            <a:avLst/>
                                          </a:prstGeom>
                                          <a:noFill/>
                                          <a:ln w="9525">
                                            <a:noFill/>
                                            <a:miter lim="800000"/>
                                            <a:headEnd/>
                                            <a:tailEnd/>
                                          </a:ln>
                                        </pic:spPr>
                                      </pic:pic>
                                    </a:graphicData>
                                  </a:graphic>
                                </wp:inline>
                              </w:drawing>
                            </w:r>
                          </w:p>
                        </w:txbxContent>
                      </v:textbox>
                    </v:shape>
                  </w:pict>
                </mc:Fallback>
              </mc:AlternateContent>
            </w:r>
          </w:p>
          <w:p w:rsidR="001D43F3" w:rsidRPr="001D43F3" w:rsidRDefault="001D43F3" w:rsidP="00F25C29">
            <w:pPr>
              <w:spacing w:after="0"/>
              <w:rPr>
                <w:rFonts w:ascii="robotoregular" w:hAnsi="robotoregular"/>
                <w:noProof/>
                <w:color w:val="0066C0"/>
                <w:sz w:val="24"/>
                <w:szCs w:val="24"/>
                <w:lang w:eastAsia="en-GB"/>
              </w:rPr>
            </w:pPr>
            <w:r w:rsidRPr="00F25C29">
              <w:rPr>
                <w:rFonts w:ascii="robotoregular" w:hAnsi="robotoregular"/>
                <w:noProof/>
                <w:color w:val="0066C0"/>
                <w:sz w:val="24"/>
                <w:szCs w:val="24"/>
                <w:lang w:eastAsia="en-GB"/>
              </w:rPr>
              <w:t xml:space="preserve">Twinkl are also offering daily lessons with a daily timetable for free online. They have activities and tasks which are great to use as well. You can print worksheets off or just get them to work on paper. They also have links to live teaching videos. </w:t>
            </w:r>
          </w:p>
          <w:p w:rsidR="001D43F3" w:rsidRDefault="00FE1158" w:rsidP="00F25C29">
            <w:pPr>
              <w:spacing w:after="0"/>
              <w:jc w:val="center"/>
            </w:pPr>
            <w:hyperlink r:id="rId10" w:history="1">
              <w:r w:rsidR="001D43F3" w:rsidRPr="00F25C29">
                <w:rPr>
                  <w:rStyle w:val="Hyperlink"/>
                  <w:rFonts w:ascii="SassoonPrimaryInfant" w:hAnsi="SassoonPrimaryInfant"/>
                  <w:sz w:val="24"/>
                  <w:szCs w:val="24"/>
                </w:rPr>
                <w:t>https://www.twinkl.co.uk/home-learning-hub</w:t>
              </w:r>
            </w:hyperlink>
          </w:p>
          <w:p w:rsidR="001D43F3" w:rsidRDefault="001D43F3" w:rsidP="00F25C29">
            <w:pPr>
              <w:spacing w:after="0"/>
              <w:jc w:val="center"/>
            </w:pPr>
          </w:p>
          <w:p w:rsidR="001D43F3" w:rsidRDefault="001D43F3" w:rsidP="00F25C29">
            <w:pPr>
              <w:spacing w:after="0"/>
              <w:jc w:val="center"/>
            </w:pPr>
          </w:p>
        </w:tc>
        <w:tc>
          <w:tcPr>
            <w:tcW w:w="4023" w:type="dxa"/>
            <w:gridSpan w:val="5"/>
            <w:shd w:val="clear" w:color="auto" w:fill="auto"/>
            <w:vAlign w:val="center"/>
          </w:tcPr>
          <w:p w:rsidR="001D43F3" w:rsidRPr="001D43F3" w:rsidRDefault="00BF5F5A" w:rsidP="001D43F3">
            <w:pPr>
              <w:spacing w:after="0"/>
              <w:rPr>
                <w:rFonts w:ascii="Gisha" w:hAnsi="Gisha" w:cs="Gisha"/>
                <w:color w:val="00B050"/>
              </w:rPr>
            </w:pPr>
            <w:r>
              <w:rPr>
                <w:rFonts w:ascii="Gisha" w:hAnsi="Gisha" w:cs="Gisha"/>
                <w:noProof/>
                <w:color w:val="00B050"/>
                <w:lang w:eastAsia="en-GB"/>
              </w:rPr>
              <mc:AlternateContent>
                <mc:Choice Requires="wps">
                  <w:drawing>
                    <wp:anchor distT="0" distB="0" distL="114300" distR="114300" simplePos="0" relativeHeight="251682816" behindDoc="0" locked="0" layoutInCell="1" allowOverlap="1">
                      <wp:simplePos x="0" y="0"/>
                      <wp:positionH relativeFrom="column">
                        <wp:posOffset>597535</wp:posOffset>
                      </wp:positionH>
                      <wp:positionV relativeFrom="paragraph">
                        <wp:posOffset>-679450</wp:posOffset>
                      </wp:positionV>
                      <wp:extent cx="807720" cy="652145"/>
                      <wp:effectExtent l="8890" t="10795" r="12065" b="13335"/>
                      <wp:wrapNone/>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652145"/>
                              </a:xfrm>
                              <a:prstGeom prst="rect">
                                <a:avLst/>
                              </a:prstGeom>
                              <a:solidFill>
                                <a:srgbClr val="FFFFFF"/>
                              </a:solidFill>
                              <a:ln w="9525">
                                <a:solidFill>
                                  <a:srgbClr val="000000"/>
                                </a:solidFill>
                                <a:miter lim="800000"/>
                                <a:headEnd/>
                                <a:tailEnd/>
                              </a:ln>
                            </wps:spPr>
                            <wps:txbx>
                              <w:txbxContent>
                                <w:p w:rsidR="001D43F3" w:rsidRDefault="001D43F3">
                                  <w:r w:rsidRPr="001D43F3">
                                    <w:rPr>
                                      <w:noProof/>
                                      <w:lang w:eastAsia="en-GB"/>
                                    </w:rPr>
                                    <w:drawing>
                                      <wp:inline distT="0" distB="0" distL="0" distR="0">
                                        <wp:extent cx="541020" cy="533400"/>
                                        <wp:effectExtent l="1905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41020" cy="5334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 o:spid="_x0000_s1030" type="#_x0000_t202" style="position:absolute;margin-left:47.05pt;margin-top:-53.5pt;width:63.6pt;height:51.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">
                      <v:textbox>
                        <w:txbxContent>
                          <w:p w:rsidR="001D43F3" w:rsidRDefault="001D43F3">
                            <w:r w:rsidRPr="001D43F3">
                              <w:rPr>
                                <w:noProof/>
                                <w:lang w:eastAsia="en-GB"/>
                              </w:rPr>
                              <w:drawing>
                                <wp:inline distT="0" distB="0" distL="0" distR="0">
                                  <wp:extent cx="541020" cy="533400"/>
                                  <wp:effectExtent l="1905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41020" cy="533400"/>
                                          </a:xfrm>
                                          <a:prstGeom prst="rect">
                                            <a:avLst/>
                                          </a:prstGeom>
                                          <a:noFill/>
                                          <a:ln w="9525">
                                            <a:noFill/>
                                            <a:miter lim="800000"/>
                                            <a:headEnd/>
                                            <a:tailEnd/>
                                          </a:ln>
                                        </pic:spPr>
                                      </pic:pic>
                                    </a:graphicData>
                                  </a:graphic>
                                </wp:inline>
                              </w:drawing>
                            </w:r>
                          </w:p>
                        </w:txbxContent>
                      </v:textbox>
                    </v:shape>
                  </w:pict>
                </mc:Fallback>
              </mc:AlternateContent>
            </w:r>
            <w:r w:rsidR="001D43F3" w:rsidRPr="001D43F3">
              <w:rPr>
                <w:rFonts w:ascii="Gisha" w:hAnsi="Gisha" w:cs="Gisha"/>
                <w:color w:val="00B050"/>
              </w:rPr>
              <w:t xml:space="preserve">White Rose Maths is the curriculum we follow for Maths they have daily lessons with visual resources and someone explaining it, it is a really good resource to use. </w:t>
            </w:r>
          </w:p>
          <w:p w:rsidR="001D43F3" w:rsidRDefault="00FE1158" w:rsidP="00F25C29">
            <w:pPr>
              <w:spacing w:after="0"/>
              <w:jc w:val="center"/>
              <w:rPr>
                <w:rFonts w:ascii="SassoonPrimaryInfant" w:hAnsi="SassoonPrimaryInfant"/>
                <w:sz w:val="24"/>
                <w:szCs w:val="24"/>
              </w:rPr>
            </w:pPr>
            <w:hyperlink r:id="rId12" w:history="1">
              <w:r w:rsidR="001D43F3" w:rsidRPr="008111E3">
                <w:rPr>
                  <w:rStyle w:val="Hyperlink"/>
                  <w:rFonts w:ascii="SassoonPrimaryInfant" w:hAnsi="SassoonPrimaryInfant"/>
                  <w:sz w:val="24"/>
                  <w:szCs w:val="24"/>
                </w:rPr>
                <w:t>https://whiterosemaths.com/homelearning/year-4/</w:t>
              </w:r>
            </w:hyperlink>
          </w:p>
          <w:p w:rsidR="001D43F3" w:rsidRPr="00F25C29" w:rsidRDefault="001D43F3" w:rsidP="00F25C29">
            <w:pPr>
              <w:spacing w:after="0"/>
              <w:jc w:val="center"/>
              <w:rPr>
                <w:rFonts w:ascii="SassoonPrimaryInfant" w:hAnsi="SassoonPrimaryInfant"/>
                <w:sz w:val="24"/>
                <w:szCs w:val="24"/>
              </w:rPr>
            </w:pPr>
          </w:p>
          <w:p w:rsidR="001D43F3" w:rsidRPr="003B1F6A" w:rsidRDefault="001D43F3" w:rsidP="00F25C29">
            <w:pPr>
              <w:tabs>
                <w:tab w:val="left" w:pos="1500"/>
              </w:tabs>
              <w:spacing w:after="0"/>
              <w:rPr>
                <w:rFonts w:ascii="SassoonPrimaryInfant" w:hAnsi="SassoonPrimaryInfant"/>
                <w:sz w:val="18"/>
                <w:szCs w:val="20"/>
              </w:rPr>
            </w:pPr>
          </w:p>
        </w:tc>
        <w:tc>
          <w:tcPr>
            <w:tcW w:w="6552" w:type="dxa"/>
            <w:gridSpan w:val="2"/>
            <w:shd w:val="clear" w:color="auto" w:fill="auto"/>
            <w:vAlign w:val="center"/>
          </w:tcPr>
          <w:p w:rsidR="001D43F3" w:rsidRDefault="001D43F3" w:rsidP="001D43F3">
            <w:pPr>
              <w:jc w:val="center"/>
              <w:rPr>
                <w:rFonts w:ascii="SassoonPrimaryInfant" w:hAnsi="SassoonPrimaryInfant"/>
                <w:b/>
                <w:color w:val="7030A0"/>
                <w:sz w:val="36"/>
                <w:szCs w:val="36"/>
              </w:rPr>
            </w:pPr>
            <w:r w:rsidRPr="001D43F3">
              <w:rPr>
                <w:rFonts w:ascii="SassoonPrimaryInfant" w:hAnsi="SassoonPrimaryInfant"/>
                <w:b/>
                <w:color w:val="7030A0"/>
                <w:sz w:val="36"/>
                <w:szCs w:val="36"/>
              </w:rPr>
              <w:t>Well Being</w:t>
            </w:r>
          </w:p>
          <w:p w:rsidR="001D43F3" w:rsidRPr="001D43F3" w:rsidRDefault="00FE1158" w:rsidP="001D43F3">
            <w:pPr>
              <w:jc w:val="center"/>
              <w:rPr>
                <w:rFonts w:ascii="SassoonPrimaryInfant" w:hAnsi="SassoonPrimaryInfant"/>
                <w:b/>
                <w:color w:val="7030A0"/>
              </w:rPr>
            </w:pPr>
            <w:hyperlink r:id="rId13" w:history="1">
              <w:r w:rsidR="001D43F3" w:rsidRPr="001D43F3">
                <w:rPr>
                  <w:rStyle w:val="Hyperlink"/>
                  <w:rFonts w:ascii="SassoonPrimaryInfant" w:hAnsi="SassoonPrimaryInfant"/>
                  <w:b/>
                </w:rPr>
                <w:t>https://www.bbc.co.uk/cbeebies/joinin/seven-techniques-for-helping-kids-keep-calm</w:t>
              </w:r>
            </w:hyperlink>
          </w:p>
          <w:p w:rsidR="001D43F3" w:rsidRPr="001D43F3" w:rsidRDefault="001D43F3" w:rsidP="001D43F3">
            <w:pPr>
              <w:rPr>
                <w:rFonts w:ascii="SassoonPrimaryInfant" w:hAnsi="SassoonPrimaryInfant"/>
                <w:color w:val="7030A0"/>
              </w:rPr>
            </w:pPr>
            <w:r w:rsidRPr="001D43F3">
              <w:rPr>
                <w:rFonts w:ascii="SassoonPrimaryInfant" w:hAnsi="SassoonPrimaryInfant"/>
                <w:color w:val="7030A0"/>
              </w:rPr>
              <w:t xml:space="preserve">Are you feeling a bit fed up or bored or maybe angry at times? That’s ok it is a difficult time and it is ok to be going through lots of different emotions. </w:t>
            </w:r>
            <w:proofErr w:type="spellStart"/>
            <w:r w:rsidRPr="001D43F3">
              <w:rPr>
                <w:rFonts w:ascii="SassoonPrimaryInfant" w:hAnsi="SassoonPrimaryInfant"/>
                <w:color w:val="7030A0"/>
              </w:rPr>
              <w:t>Cbeebies</w:t>
            </w:r>
            <w:proofErr w:type="spellEnd"/>
            <w:r w:rsidRPr="001D43F3">
              <w:rPr>
                <w:rFonts w:ascii="SassoonPrimaryInfant" w:hAnsi="SassoonPrimaryInfant"/>
                <w:color w:val="7030A0"/>
              </w:rPr>
              <w:t xml:space="preserve"> have some different activities you can try for relaxing to help you calm down, if you are feeling stressed or anxious. </w:t>
            </w:r>
          </w:p>
          <w:p w:rsidR="001D43F3" w:rsidRPr="001D43F3" w:rsidRDefault="00BF5F5A" w:rsidP="001D43F3">
            <w:pPr>
              <w:rPr>
                <w:rFonts w:ascii="SassoonPrimaryInfant" w:hAnsi="SassoonPrimaryInfant"/>
                <w:color w:val="7030A0"/>
              </w:rPr>
            </w:pPr>
            <w:r>
              <w:rPr>
                <w:rFonts w:ascii="SassoonPrimaryInfant" w:hAnsi="SassoonPrimaryInfant"/>
                <w:noProof/>
                <w:color w:val="7030A0"/>
                <w:lang w:eastAsia="en-GB"/>
              </w:rPr>
              <mc:AlternateContent>
                <mc:Choice Requires="wps">
                  <w:drawing>
                    <wp:anchor distT="0" distB="0" distL="114300" distR="114300" simplePos="0" relativeHeight="251678720" behindDoc="0" locked="0" layoutInCell="1" allowOverlap="1">
                      <wp:simplePos x="0" y="0"/>
                      <wp:positionH relativeFrom="column">
                        <wp:posOffset>1846580</wp:posOffset>
                      </wp:positionH>
                      <wp:positionV relativeFrom="paragraph">
                        <wp:posOffset>341630</wp:posOffset>
                      </wp:positionV>
                      <wp:extent cx="2602230" cy="1264285"/>
                      <wp:effectExtent l="12065" t="10160" r="5080" b="11430"/>
                      <wp:wrapNone/>
                      <wp:docPr id="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2230" cy="1264285"/>
                              </a:xfrm>
                              <a:prstGeom prst="rect">
                                <a:avLst/>
                              </a:prstGeom>
                              <a:solidFill>
                                <a:srgbClr val="FFFFFF"/>
                              </a:solidFill>
                              <a:ln w="9525">
                                <a:solidFill>
                                  <a:srgbClr val="000000"/>
                                </a:solidFill>
                                <a:miter lim="800000"/>
                                <a:headEnd/>
                                <a:tailEnd/>
                              </a:ln>
                            </wps:spPr>
                            <wps:txbx>
                              <w:txbxContent>
                                <w:p w:rsidR="001D43F3" w:rsidRDefault="001D43F3">
                                  <w:r>
                                    <w:rPr>
                                      <w:rFonts w:ascii="Roboto" w:hAnsi="Roboto"/>
                                      <w:noProof/>
                                      <w:color w:val="2962FF"/>
                                      <w:lang w:eastAsia="en-GB"/>
                                    </w:rPr>
                                    <w:drawing>
                                      <wp:inline distT="0" distB="0" distL="0" distR="0">
                                        <wp:extent cx="2670810" cy="1546860"/>
                                        <wp:effectExtent l="19050" t="0" r="0" b="0"/>
                                        <wp:docPr id="12" name="Picture 4" descr="Using Clouds to Predict the Weather">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ing Clouds to Predict the Weather">
                                                  <a:hlinkClick r:id="rId14" tgtFrame="&quot;_blank&quot;"/>
                                                </pic:cNvPr>
                                                <pic:cNvPicPr>
                                                  <a:picLocks noChangeAspect="1" noChangeArrowheads="1"/>
                                                </pic:cNvPicPr>
                                              </pic:nvPicPr>
                                              <pic:blipFill>
                                                <a:blip r:embed="rId15"/>
                                                <a:srcRect/>
                                                <a:stretch>
                                                  <a:fillRect/>
                                                </a:stretch>
                                              </pic:blipFill>
                                              <pic:spPr bwMode="auto">
                                                <a:xfrm>
                                                  <a:off x="0" y="0"/>
                                                  <a:ext cx="2671372" cy="154718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31" type="#_x0000_t202" style="position:absolute;margin-left:145.4pt;margin-top:26.9pt;width:204.9pt;height:99.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">
                      <v:textbox>
                        <w:txbxContent>
                          <w:p w:rsidR="001D43F3" w:rsidRDefault="001D43F3">
                            <w:r>
                              <w:rPr>
                                <w:rFonts w:ascii="Roboto" w:hAnsi="Roboto"/>
                                <w:noProof/>
                                <w:color w:val="2962FF"/>
                                <w:lang w:eastAsia="en-GB"/>
                              </w:rPr>
                              <w:drawing>
                                <wp:inline distT="0" distB="0" distL="0" distR="0">
                                  <wp:extent cx="2670810" cy="1546860"/>
                                  <wp:effectExtent l="19050" t="0" r="0" b="0"/>
                                  <wp:docPr id="12" name="Picture 4" descr="Using Clouds to Predict the Weather">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ing Clouds to Predict the Weather">
                                            <a:hlinkClick r:id="rId14" tgtFrame="&quot;_blank&quot;"/>
                                          </pic:cNvPr>
                                          <pic:cNvPicPr>
                                            <a:picLocks noChangeAspect="1" noChangeArrowheads="1"/>
                                          </pic:cNvPicPr>
                                        </pic:nvPicPr>
                                        <pic:blipFill>
                                          <a:blip r:embed="rId15"/>
                                          <a:srcRect/>
                                          <a:stretch>
                                            <a:fillRect/>
                                          </a:stretch>
                                        </pic:blipFill>
                                        <pic:spPr bwMode="auto">
                                          <a:xfrm>
                                            <a:off x="0" y="0"/>
                                            <a:ext cx="2671372" cy="1547185"/>
                                          </a:xfrm>
                                          <a:prstGeom prst="rect">
                                            <a:avLst/>
                                          </a:prstGeom>
                                          <a:noFill/>
                                          <a:ln w="9525">
                                            <a:noFill/>
                                            <a:miter lim="800000"/>
                                            <a:headEnd/>
                                            <a:tailEnd/>
                                          </a:ln>
                                        </pic:spPr>
                                      </pic:pic>
                                    </a:graphicData>
                                  </a:graphic>
                                </wp:inline>
                              </w:drawing>
                            </w:r>
                          </w:p>
                        </w:txbxContent>
                      </v:textbox>
                    </v:shape>
                  </w:pict>
                </mc:Fallback>
              </mc:AlternateContent>
            </w:r>
            <w:r w:rsidR="001D43F3" w:rsidRPr="001D43F3">
              <w:rPr>
                <w:rFonts w:ascii="SassoonPrimaryInfant" w:hAnsi="SassoonPrimaryInfant"/>
                <w:color w:val="7030A0"/>
              </w:rPr>
              <w:t xml:space="preserve">One is to could spot. Lie on a blanket or the grass and look up at the clouds can you make different shapes what can you see? </w:t>
            </w:r>
          </w:p>
          <w:p w:rsidR="001D43F3" w:rsidRPr="001D43F3" w:rsidRDefault="001D43F3" w:rsidP="001D43F3">
            <w:pPr>
              <w:rPr>
                <w:rFonts w:ascii="SassoonPrimaryInfant" w:hAnsi="SassoonPrimaryInfant"/>
                <w:sz w:val="24"/>
                <w:szCs w:val="24"/>
              </w:rPr>
            </w:pPr>
          </w:p>
          <w:p w:rsidR="001D43F3" w:rsidRDefault="001D43F3" w:rsidP="001D43F3">
            <w:pPr>
              <w:rPr>
                <w:rFonts w:ascii="SassoonPrimaryInfant" w:hAnsi="SassoonPrimaryInfant"/>
                <w:sz w:val="40"/>
                <w:szCs w:val="40"/>
              </w:rPr>
            </w:pPr>
          </w:p>
          <w:p w:rsidR="001D43F3" w:rsidRPr="0060146E" w:rsidRDefault="001D43F3" w:rsidP="001D43F3">
            <w:pPr>
              <w:rPr>
                <w:rFonts w:ascii="SassoonPrimaryInfant" w:hAnsi="SassoonPrimaryInfant"/>
                <w:sz w:val="18"/>
                <w:szCs w:val="20"/>
              </w:rPr>
            </w:pPr>
          </w:p>
        </w:tc>
      </w:tr>
      <w:tr w:rsidR="001D43F3" w:rsidRPr="003669F0" w:rsidTr="001D43F3">
        <w:trPr>
          <w:trHeight w:val="345"/>
        </w:trPr>
        <w:tc>
          <w:tcPr>
            <w:tcW w:w="4361" w:type="dxa"/>
            <w:gridSpan w:val="2"/>
            <w:shd w:val="clear" w:color="auto" w:fill="auto"/>
            <w:vAlign w:val="center"/>
          </w:tcPr>
          <w:p w:rsidR="001D43F3" w:rsidRPr="005B6FE4" w:rsidRDefault="001D43F3" w:rsidP="006A46F3">
            <w:pPr>
              <w:spacing w:after="0"/>
              <w:jc w:val="center"/>
              <w:rPr>
                <w:rFonts w:ascii="SassoonPrimaryInfant" w:hAnsi="SassoonPrimaryInfant"/>
                <w:b/>
                <w:sz w:val="28"/>
                <w:szCs w:val="28"/>
              </w:rPr>
            </w:pPr>
            <w:r w:rsidRPr="005B6FE4">
              <w:rPr>
                <w:rFonts w:ascii="SassoonPrimaryInfant" w:hAnsi="SassoonPrimaryInfant"/>
                <w:b/>
                <w:sz w:val="28"/>
                <w:szCs w:val="28"/>
              </w:rPr>
              <w:t>PE</w:t>
            </w:r>
          </w:p>
          <w:p w:rsidR="001D43F3" w:rsidRDefault="001D43F3" w:rsidP="001D43F3">
            <w:pPr>
              <w:spacing w:after="0"/>
              <w:rPr>
                <w:rFonts w:ascii="SassoonPrimaryInfant" w:hAnsi="SassoonPrimaryInfant"/>
                <w:sz w:val="18"/>
                <w:szCs w:val="20"/>
              </w:rPr>
            </w:pPr>
            <w:r>
              <w:rPr>
                <w:rFonts w:ascii="SassoonPrimaryInfant" w:hAnsi="SassoonPrimaryInfant"/>
                <w:sz w:val="18"/>
                <w:szCs w:val="20"/>
              </w:rPr>
              <w:t>Complete 30 minutes exercise each day, it could be going for a walk or playing football in your garden.</w:t>
            </w:r>
          </w:p>
          <w:p w:rsidR="001D43F3" w:rsidRPr="003B1F6A" w:rsidRDefault="001D43F3" w:rsidP="001D43F3">
            <w:pPr>
              <w:spacing w:after="0"/>
              <w:rPr>
                <w:rFonts w:ascii="SassoonPrimaryInfant" w:hAnsi="SassoonPrimaryInfant"/>
                <w:sz w:val="18"/>
                <w:szCs w:val="20"/>
              </w:rPr>
            </w:pPr>
            <w:r>
              <w:rPr>
                <w:rFonts w:ascii="SassoonPrimaryInfant" w:hAnsi="SassoonPrimaryInfant"/>
                <w:sz w:val="18"/>
                <w:szCs w:val="20"/>
              </w:rPr>
              <w:t xml:space="preserve">Or create your own exercise routine, can you improve and test your fitness each week?  </w:t>
            </w:r>
          </w:p>
        </w:tc>
        <w:tc>
          <w:tcPr>
            <w:tcW w:w="10237" w:type="dxa"/>
            <w:gridSpan w:val="6"/>
            <w:shd w:val="clear" w:color="auto" w:fill="auto"/>
            <w:vAlign w:val="center"/>
          </w:tcPr>
          <w:p w:rsidR="001D43F3" w:rsidRPr="001D43F3" w:rsidRDefault="001D43F3" w:rsidP="001D43F3">
            <w:pPr>
              <w:spacing w:after="0"/>
              <w:rPr>
                <w:rFonts w:ascii="SassoonPrimaryInfant" w:hAnsi="SassoonPrimaryInfant"/>
                <w:b/>
                <w:color w:val="FF66FF"/>
                <w:sz w:val="18"/>
                <w:szCs w:val="20"/>
              </w:rPr>
            </w:pPr>
            <w:r w:rsidRPr="001D43F3">
              <w:rPr>
                <w:rFonts w:ascii="SassoonPrimaryInfant" w:hAnsi="SassoonPrimaryInfant"/>
                <w:b/>
                <w:color w:val="FF66FF"/>
                <w:sz w:val="18"/>
                <w:szCs w:val="20"/>
              </w:rPr>
              <w:t>COSMIC KIDS YOGA WEBSITE</w:t>
            </w:r>
          </w:p>
          <w:p w:rsidR="001D43F3" w:rsidRDefault="001D43F3" w:rsidP="001D43F3">
            <w:pPr>
              <w:spacing w:after="0"/>
              <w:rPr>
                <w:rFonts w:ascii="SassoonPrimaryInfant" w:hAnsi="SassoonPrimaryInfant"/>
                <w:sz w:val="18"/>
                <w:szCs w:val="20"/>
              </w:rPr>
            </w:pPr>
          </w:p>
          <w:p w:rsidR="001D43F3" w:rsidRPr="001D43F3" w:rsidRDefault="001D43F3" w:rsidP="001D43F3">
            <w:pPr>
              <w:spacing w:after="0"/>
              <w:rPr>
                <w:rFonts w:ascii="SassoonPrimaryInfant" w:hAnsi="SassoonPrimaryInfant"/>
                <w:b/>
                <w:color w:val="FF66FF"/>
                <w:sz w:val="18"/>
                <w:szCs w:val="20"/>
              </w:rPr>
            </w:pPr>
            <w:r w:rsidRPr="001D43F3">
              <w:rPr>
                <w:rFonts w:ascii="SassoonPrimaryInfant" w:hAnsi="SassoonPrimaryInfant"/>
                <w:b/>
                <w:color w:val="FF66FF"/>
                <w:sz w:val="18"/>
                <w:szCs w:val="20"/>
              </w:rPr>
              <w:t xml:space="preserve">Go into the ‘Zen Den’ and play the video ‘Be the Pond’. </w:t>
            </w:r>
          </w:p>
          <w:p w:rsidR="001D43F3" w:rsidRPr="001D43F3" w:rsidRDefault="001D43F3" w:rsidP="001D43F3">
            <w:pPr>
              <w:spacing w:after="0"/>
              <w:rPr>
                <w:rFonts w:ascii="SassoonPrimaryInfant" w:hAnsi="SassoonPrimaryInfant"/>
                <w:b/>
                <w:color w:val="FF66FF"/>
                <w:sz w:val="18"/>
                <w:szCs w:val="20"/>
              </w:rPr>
            </w:pPr>
            <w:r w:rsidRPr="001D43F3">
              <w:rPr>
                <w:rFonts w:ascii="SassoonPrimaryInfant" w:hAnsi="SassoonPrimaryInfant"/>
                <w:b/>
                <w:color w:val="FF66FF"/>
                <w:sz w:val="18"/>
                <w:szCs w:val="20"/>
              </w:rPr>
              <w:t xml:space="preserve">Remember Mrs Smith always saying ‘Be the Pond’! </w:t>
            </w:r>
          </w:p>
          <w:p w:rsidR="001D43F3" w:rsidRPr="001D43F3" w:rsidRDefault="001D43F3" w:rsidP="001D43F3">
            <w:pPr>
              <w:spacing w:after="0"/>
              <w:jc w:val="center"/>
              <w:rPr>
                <w:rFonts w:ascii="SassoonPrimaryInfant" w:hAnsi="SassoonPrimaryInfant"/>
                <w:b/>
                <w:color w:val="FF66FF"/>
                <w:sz w:val="18"/>
                <w:szCs w:val="20"/>
              </w:rPr>
            </w:pPr>
            <w:r w:rsidRPr="001D43F3">
              <w:rPr>
                <w:rFonts w:ascii="SassoonPrimaryInfant" w:hAnsi="SassoonPrimaryInfant"/>
                <w:b/>
                <w:color w:val="FF66FF"/>
                <w:sz w:val="18"/>
                <w:szCs w:val="20"/>
              </w:rPr>
              <w:t xml:space="preserve">. </w:t>
            </w:r>
          </w:p>
        </w:tc>
      </w:tr>
      <w:tr w:rsidR="00F25C29" w:rsidRPr="003669F0" w:rsidTr="001D43F3">
        <w:trPr>
          <w:trHeight w:val="1238"/>
        </w:trPr>
        <w:tc>
          <w:tcPr>
            <w:tcW w:w="7621" w:type="dxa"/>
            <w:gridSpan w:val="5"/>
            <w:shd w:val="clear" w:color="auto" w:fill="FFFF00"/>
            <w:vAlign w:val="center"/>
          </w:tcPr>
          <w:p w:rsidR="00F25C29" w:rsidRDefault="00F25C29" w:rsidP="00F25C29">
            <w:pPr>
              <w:spacing w:after="0"/>
              <w:jc w:val="center"/>
              <w:rPr>
                <w:rFonts w:ascii="SassoonPrimaryInfant" w:eastAsia="Times New Roman" w:hAnsi="SassoonPrimaryInfant" w:cs="Arial"/>
                <w:b/>
                <w:sz w:val="18"/>
                <w:szCs w:val="20"/>
                <w:lang w:eastAsia="en-GB"/>
              </w:rPr>
            </w:pPr>
            <w:r>
              <w:rPr>
                <w:rFonts w:ascii="SassoonPrimaryInfant" w:eastAsia="Times New Roman" w:hAnsi="SassoonPrimaryInfant" w:cs="Arial"/>
                <w:b/>
                <w:sz w:val="18"/>
                <w:szCs w:val="20"/>
                <w:lang w:eastAsia="en-GB"/>
              </w:rPr>
              <w:lastRenderedPageBreak/>
              <w:t>MATHS ACTIVITIES</w:t>
            </w:r>
          </w:p>
          <w:p w:rsidR="00F25C29" w:rsidRDefault="00F25C29" w:rsidP="00F25C29">
            <w:pPr>
              <w:spacing w:after="0"/>
              <w:jc w:val="center"/>
              <w:rPr>
                <w:rFonts w:ascii="SassoonPrimaryInfant" w:eastAsia="Times New Roman" w:hAnsi="SassoonPrimaryInfant" w:cs="Arial"/>
                <w:b/>
                <w:sz w:val="18"/>
                <w:szCs w:val="20"/>
                <w:lang w:eastAsia="en-GB"/>
              </w:rPr>
            </w:pPr>
          </w:p>
          <w:p w:rsidR="00F25C29" w:rsidRDefault="00F25C29" w:rsidP="00F25C29">
            <w:pPr>
              <w:spacing w:after="0"/>
              <w:rPr>
                <w:rFonts w:ascii="SassoonPrimaryInfant" w:eastAsia="Times New Roman" w:hAnsi="SassoonPrimaryInfant" w:cs="Arial"/>
                <w:b/>
                <w:sz w:val="18"/>
                <w:szCs w:val="20"/>
                <w:lang w:eastAsia="en-GB"/>
              </w:rPr>
            </w:pPr>
            <w:r>
              <w:rPr>
                <w:rFonts w:ascii="SassoonPrimaryInfant" w:eastAsia="Times New Roman" w:hAnsi="SassoonPrimaryInfant" w:cs="Arial"/>
                <w:b/>
                <w:sz w:val="18"/>
                <w:szCs w:val="20"/>
                <w:lang w:eastAsia="en-GB"/>
              </w:rPr>
              <w:t xml:space="preserve">Practise your times tables up to 12x 12. Can you create a new x table game? Let me know and I will share with the class. </w:t>
            </w:r>
          </w:p>
          <w:p w:rsidR="00F25C29" w:rsidRDefault="00F25C29" w:rsidP="00F25C29">
            <w:pPr>
              <w:spacing w:after="0"/>
              <w:rPr>
                <w:rFonts w:ascii="SassoonPrimaryInfant" w:eastAsia="Times New Roman" w:hAnsi="SassoonPrimaryInfant" w:cs="Arial"/>
                <w:b/>
                <w:sz w:val="18"/>
                <w:szCs w:val="20"/>
                <w:lang w:eastAsia="en-GB"/>
              </w:rPr>
            </w:pPr>
            <w:r>
              <w:rPr>
                <w:rFonts w:ascii="SassoonPrimaryInfant" w:eastAsia="Times New Roman" w:hAnsi="SassoonPrimaryInfant" w:cs="Arial"/>
                <w:b/>
                <w:sz w:val="18"/>
                <w:szCs w:val="20"/>
                <w:lang w:eastAsia="en-GB"/>
              </w:rPr>
              <w:t xml:space="preserve">My Maths tasks have been set, go online and complete the tasks. </w:t>
            </w:r>
          </w:p>
          <w:p w:rsidR="00F25C29" w:rsidRPr="005B6FE4" w:rsidRDefault="00FE1158" w:rsidP="005B6FE4">
            <w:pPr>
              <w:spacing w:after="0"/>
              <w:jc w:val="center"/>
              <w:rPr>
                <w:rFonts w:ascii="SassoonPrimaryInfant" w:eastAsia="Times New Roman" w:hAnsi="SassoonPrimaryInfant" w:cs="Arial"/>
                <w:b/>
                <w:sz w:val="18"/>
                <w:szCs w:val="20"/>
                <w:lang w:eastAsia="en-GB"/>
              </w:rPr>
            </w:pPr>
            <w:hyperlink r:id="rId16" w:history="1">
              <w:r w:rsidR="00F25C29" w:rsidRPr="006872BE">
                <w:rPr>
                  <w:rStyle w:val="Hyperlink"/>
                  <w:rFonts w:ascii="SassoonPrimaryInfant" w:eastAsia="Times New Roman" w:hAnsi="SassoonPrimaryInfant" w:cs="Arial"/>
                  <w:b/>
                  <w:sz w:val="18"/>
                  <w:szCs w:val="20"/>
                  <w:lang w:eastAsia="en-GB"/>
                </w:rPr>
                <w:t>www.mymaths.co.uk</w:t>
              </w:r>
            </w:hyperlink>
          </w:p>
        </w:tc>
        <w:tc>
          <w:tcPr>
            <w:tcW w:w="6977" w:type="dxa"/>
            <w:gridSpan w:val="3"/>
            <w:shd w:val="clear" w:color="auto" w:fill="B2A1C7" w:themeFill="accent4" w:themeFillTint="99"/>
            <w:vAlign w:val="center"/>
          </w:tcPr>
          <w:p w:rsidR="00F25C29" w:rsidRDefault="00F25C29" w:rsidP="005B6FE4">
            <w:pPr>
              <w:spacing w:after="0"/>
              <w:jc w:val="center"/>
              <w:rPr>
                <w:rFonts w:ascii="SassoonPrimaryInfant" w:eastAsia="Times New Roman" w:hAnsi="SassoonPrimaryInfant" w:cs="Arial"/>
                <w:b/>
                <w:sz w:val="18"/>
                <w:szCs w:val="20"/>
                <w:lang w:eastAsia="en-GB"/>
              </w:rPr>
            </w:pPr>
            <w:r w:rsidRPr="005B6FE4">
              <w:rPr>
                <w:rFonts w:ascii="SassoonPrimaryInfant" w:eastAsia="Times New Roman" w:hAnsi="SassoonPrimaryInfant" w:cs="Arial"/>
                <w:b/>
                <w:sz w:val="18"/>
                <w:szCs w:val="20"/>
                <w:lang w:eastAsia="en-GB"/>
              </w:rPr>
              <w:t>PURPLE MASH</w:t>
            </w:r>
          </w:p>
          <w:p w:rsidR="001D43F3" w:rsidRDefault="00FE1158" w:rsidP="001D43F3">
            <w:pPr>
              <w:spacing w:after="0"/>
              <w:jc w:val="center"/>
              <w:rPr>
                <w:rFonts w:ascii="SassoonPrimaryInfant" w:eastAsia="Times New Roman" w:hAnsi="SassoonPrimaryInfant" w:cs="Arial"/>
                <w:b/>
                <w:sz w:val="18"/>
                <w:szCs w:val="20"/>
                <w:lang w:eastAsia="en-GB"/>
              </w:rPr>
            </w:pPr>
            <w:hyperlink r:id="rId17" w:history="1">
              <w:r w:rsidR="001D43F3" w:rsidRPr="008111E3">
                <w:rPr>
                  <w:rStyle w:val="Hyperlink"/>
                  <w:rFonts w:ascii="SassoonPrimaryInfant" w:eastAsia="Times New Roman" w:hAnsi="SassoonPrimaryInfant" w:cs="Arial"/>
                  <w:b/>
                  <w:sz w:val="18"/>
                  <w:szCs w:val="20"/>
                  <w:lang w:eastAsia="en-GB"/>
                </w:rPr>
                <w:t>www.purplemash.co.uk</w:t>
              </w:r>
            </w:hyperlink>
          </w:p>
          <w:p w:rsidR="000F5A35" w:rsidRPr="005B6FE4" w:rsidRDefault="000F5A35" w:rsidP="001D43F3">
            <w:pPr>
              <w:spacing w:after="0"/>
              <w:rPr>
                <w:rFonts w:ascii="SassoonPrimaryInfant" w:eastAsia="Times New Roman" w:hAnsi="SassoonPrimaryInfant" w:cs="Arial"/>
                <w:b/>
                <w:sz w:val="18"/>
                <w:szCs w:val="20"/>
                <w:lang w:eastAsia="en-GB"/>
              </w:rPr>
            </w:pPr>
            <w:r>
              <w:rPr>
                <w:rFonts w:ascii="SassoonPrimaryInfant" w:eastAsia="Times New Roman" w:hAnsi="SassoonPrimaryInfant" w:cs="Arial"/>
                <w:b/>
                <w:sz w:val="18"/>
                <w:szCs w:val="20"/>
                <w:lang w:eastAsia="en-GB"/>
              </w:rPr>
              <w:t xml:space="preserve">Just login to purple mash with your log ins check your to do list. Click on the bell button at the top. </w:t>
            </w:r>
          </w:p>
          <w:p w:rsidR="00F25C29" w:rsidRPr="000F5A35" w:rsidRDefault="00F25C29" w:rsidP="00F25C29">
            <w:pPr>
              <w:spacing w:after="0"/>
              <w:rPr>
                <w:rFonts w:ascii="SassoonPrimaryInfant" w:eastAsia="Times New Roman" w:hAnsi="SassoonPrimaryInfant" w:cs="Arial"/>
                <w:b/>
                <w:sz w:val="18"/>
                <w:szCs w:val="20"/>
                <w:lang w:eastAsia="en-GB"/>
              </w:rPr>
            </w:pPr>
            <w:r w:rsidRPr="009D06FF">
              <w:rPr>
                <w:rFonts w:ascii="SassoonPrimaryInfant" w:eastAsia="Times New Roman" w:hAnsi="SassoonPrimaryInfant" w:cs="Arial"/>
                <w:sz w:val="18"/>
                <w:szCs w:val="20"/>
                <w:lang w:eastAsia="en-GB"/>
              </w:rPr>
              <w:t xml:space="preserve"> </w:t>
            </w:r>
            <w:r w:rsidR="001D43F3">
              <w:rPr>
                <w:rFonts w:ascii="SassoonPrimaryInfant" w:eastAsia="Times New Roman" w:hAnsi="SassoonPrimaryInfant" w:cs="Arial"/>
                <w:sz w:val="18"/>
                <w:szCs w:val="20"/>
                <w:lang w:eastAsia="en-GB"/>
              </w:rPr>
              <w:t xml:space="preserve">THERE </w:t>
            </w:r>
            <w:r w:rsidRPr="009D06FF">
              <w:rPr>
                <w:rFonts w:ascii="SassoonPrimaryInfant" w:eastAsia="Times New Roman" w:hAnsi="SassoonPrimaryInfant" w:cs="Arial"/>
                <w:sz w:val="18"/>
                <w:szCs w:val="20"/>
                <w:lang w:eastAsia="en-GB"/>
              </w:rPr>
              <w:t>WILL BE WEEKLY UPLOA</w:t>
            </w:r>
            <w:r>
              <w:rPr>
                <w:rFonts w:ascii="SassoonPrimaryInfant" w:eastAsia="Times New Roman" w:hAnsi="SassoonPrimaryInfant" w:cs="Arial"/>
                <w:sz w:val="18"/>
                <w:szCs w:val="20"/>
                <w:lang w:eastAsia="en-GB"/>
              </w:rPr>
              <w:t>DS OF ACTIVITIES TO DO ON PURPLE MASH, SO CHECK IN EACH MONDAY FOR NEW GAMES/ACTIVITIES TO COMPLETE.</w:t>
            </w:r>
            <w:r w:rsidR="001D43F3">
              <w:rPr>
                <w:rFonts w:ascii="SassoonPrimaryInfant" w:eastAsia="Times New Roman" w:hAnsi="SassoonPrimaryInfant" w:cs="Arial"/>
                <w:sz w:val="18"/>
                <w:szCs w:val="20"/>
                <w:lang w:eastAsia="en-GB"/>
              </w:rPr>
              <w:t xml:space="preserve"> </w:t>
            </w:r>
          </w:p>
        </w:tc>
      </w:tr>
    </w:tbl>
    <w:p w:rsidR="000F5A35" w:rsidRDefault="000F5A35"/>
    <w:sectPr w:rsidR="000F5A35" w:rsidSect="004728B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Preplay">
    <w:altName w:val="BPreplay"/>
    <w:panose1 w:val="00000000000000000000"/>
    <w:charset w:val="00"/>
    <w:family w:val="modern"/>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assoonPrimaryInfant">
    <w:altName w:val="Times New Roman"/>
    <w:charset w:val="00"/>
    <w:family w:val="auto"/>
    <w:pitch w:val="variable"/>
    <w:sig w:usb0="00000083" w:usb1="00000000" w:usb2="00000000" w:usb3="00000000" w:csb0="00000009" w:csb1="00000000"/>
  </w:font>
  <w:font w:name="Impact">
    <w:panose1 w:val="020B0806030902050204"/>
    <w:charset w:val="00"/>
    <w:family w:val="swiss"/>
    <w:pitch w:val="variable"/>
    <w:sig w:usb0="00000287" w:usb1="00000000" w:usb2="00000000" w:usb3="00000000" w:csb0="0000009F" w:csb1="00000000"/>
  </w:font>
  <w:font w:name="Britannic Bold">
    <w:panose1 w:val="020B0903060703020204"/>
    <w:charset w:val="00"/>
    <w:family w:val="swiss"/>
    <w:pitch w:val="variable"/>
    <w:sig w:usb0="00000003" w:usb1="00000000" w:usb2="00000000" w:usb3="00000000" w:csb0="00000001" w:csb1="00000000"/>
  </w:font>
  <w:font w:name="Gisha">
    <w:altName w:val="Malgun Gothic Semilight"/>
    <w:charset w:val="00"/>
    <w:family w:val="swiss"/>
    <w:pitch w:val="variable"/>
    <w:sig w:usb0="80000807" w:usb1="40000042" w:usb2="00000000" w:usb3="00000000" w:csb0="00000021" w:csb1="00000000"/>
  </w:font>
  <w:font w:name="Tuffy">
    <w:altName w:val="Tuffy"/>
    <w:panose1 w:val="00000000000000000000"/>
    <w:charset w:val="00"/>
    <w:family w:val="swiss"/>
    <w:notTrueType/>
    <w:pitch w:val="default"/>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robotoregular">
    <w:altName w:val="Times New Roman"/>
    <w:charset w:val="00"/>
    <w:family w:val="auto"/>
    <w:pitch w:val="default"/>
  </w:font>
  <w:font w:name="Roboto">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C61C68"/>
    <w:multiLevelType w:val="hybridMultilevel"/>
    <w:tmpl w:val="D6F4E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9895ACB"/>
    <w:multiLevelType w:val="hybridMultilevel"/>
    <w:tmpl w:val="D73EF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1E740EF"/>
    <w:multiLevelType w:val="hybridMultilevel"/>
    <w:tmpl w:val="91E47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6704294"/>
    <w:multiLevelType w:val="hybridMultilevel"/>
    <w:tmpl w:val="BAC0C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D665D50"/>
    <w:multiLevelType w:val="hybridMultilevel"/>
    <w:tmpl w:val="15720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E7D00D5"/>
    <w:multiLevelType w:val="hybridMultilevel"/>
    <w:tmpl w:val="13305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1DA4E06"/>
    <w:multiLevelType w:val="hybridMultilevel"/>
    <w:tmpl w:val="E87C85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62E00937"/>
    <w:multiLevelType w:val="hybridMultilevel"/>
    <w:tmpl w:val="7C9280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6B2549DC"/>
    <w:multiLevelType w:val="hybridMultilevel"/>
    <w:tmpl w:val="85E40022"/>
    <w:lvl w:ilvl="0" w:tplc="2160A5BC">
      <w:start w:val="1"/>
      <w:numFmt w:val="decimal"/>
      <w:lvlText w:val="%1."/>
      <w:lvlJc w:val="left"/>
      <w:pPr>
        <w:ind w:left="400" w:hanging="360"/>
      </w:pPr>
      <w:rPr>
        <w:rFonts w:hint="default"/>
      </w:rPr>
    </w:lvl>
    <w:lvl w:ilvl="1" w:tplc="08090019" w:tentative="1">
      <w:start w:val="1"/>
      <w:numFmt w:val="lowerLetter"/>
      <w:lvlText w:val="%2."/>
      <w:lvlJc w:val="left"/>
      <w:pPr>
        <w:ind w:left="1120" w:hanging="360"/>
      </w:pPr>
    </w:lvl>
    <w:lvl w:ilvl="2" w:tplc="0809001B" w:tentative="1">
      <w:start w:val="1"/>
      <w:numFmt w:val="lowerRoman"/>
      <w:lvlText w:val="%3."/>
      <w:lvlJc w:val="right"/>
      <w:pPr>
        <w:ind w:left="1840" w:hanging="180"/>
      </w:pPr>
    </w:lvl>
    <w:lvl w:ilvl="3" w:tplc="0809000F" w:tentative="1">
      <w:start w:val="1"/>
      <w:numFmt w:val="decimal"/>
      <w:lvlText w:val="%4."/>
      <w:lvlJc w:val="left"/>
      <w:pPr>
        <w:ind w:left="2560" w:hanging="360"/>
      </w:pPr>
    </w:lvl>
    <w:lvl w:ilvl="4" w:tplc="08090019" w:tentative="1">
      <w:start w:val="1"/>
      <w:numFmt w:val="lowerLetter"/>
      <w:lvlText w:val="%5."/>
      <w:lvlJc w:val="left"/>
      <w:pPr>
        <w:ind w:left="3280" w:hanging="360"/>
      </w:pPr>
    </w:lvl>
    <w:lvl w:ilvl="5" w:tplc="0809001B" w:tentative="1">
      <w:start w:val="1"/>
      <w:numFmt w:val="lowerRoman"/>
      <w:lvlText w:val="%6."/>
      <w:lvlJc w:val="right"/>
      <w:pPr>
        <w:ind w:left="4000" w:hanging="180"/>
      </w:pPr>
    </w:lvl>
    <w:lvl w:ilvl="6" w:tplc="0809000F" w:tentative="1">
      <w:start w:val="1"/>
      <w:numFmt w:val="decimal"/>
      <w:lvlText w:val="%7."/>
      <w:lvlJc w:val="left"/>
      <w:pPr>
        <w:ind w:left="4720" w:hanging="360"/>
      </w:pPr>
    </w:lvl>
    <w:lvl w:ilvl="7" w:tplc="08090019" w:tentative="1">
      <w:start w:val="1"/>
      <w:numFmt w:val="lowerLetter"/>
      <w:lvlText w:val="%8."/>
      <w:lvlJc w:val="left"/>
      <w:pPr>
        <w:ind w:left="5440" w:hanging="360"/>
      </w:pPr>
    </w:lvl>
    <w:lvl w:ilvl="8" w:tplc="0809001B" w:tentative="1">
      <w:start w:val="1"/>
      <w:numFmt w:val="lowerRoman"/>
      <w:lvlText w:val="%9."/>
      <w:lvlJc w:val="right"/>
      <w:pPr>
        <w:ind w:left="6160" w:hanging="180"/>
      </w:pPr>
    </w:lvl>
  </w:abstractNum>
  <w:abstractNum w:abstractNumId="9">
    <w:nsid w:val="6E381E3D"/>
    <w:multiLevelType w:val="hybridMultilevel"/>
    <w:tmpl w:val="74F65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5"/>
  </w:num>
  <w:num w:numId="4">
    <w:abstractNumId w:val="9"/>
  </w:num>
  <w:num w:numId="5">
    <w:abstractNumId w:val="6"/>
  </w:num>
  <w:num w:numId="6">
    <w:abstractNumId w:val="0"/>
  </w:num>
  <w:num w:numId="7">
    <w:abstractNumId w:val="2"/>
  </w:num>
  <w:num w:numId="8">
    <w:abstractNumId w:val="7"/>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208"/>
    <w:rsid w:val="000014A6"/>
    <w:rsid w:val="00003A5A"/>
    <w:rsid w:val="00021626"/>
    <w:rsid w:val="00072CEC"/>
    <w:rsid w:val="000775BA"/>
    <w:rsid w:val="00093AFB"/>
    <w:rsid w:val="000C2EEB"/>
    <w:rsid w:val="000F356C"/>
    <w:rsid w:val="000F5A35"/>
    <w:rsid w:val="00152A4C"/>
    <w:rsid w:val="001D43F3"/>
    <w:rsid w:val="00237075"/>
    <w:rsid w:val="00252208"/>
    <w:rsid w:val="002B7344"/>
    <w:rsid w:val="002C0741"/>
    <w:rsid w:val="002D2890"/>
    <w:rsid w:val="003403ED"/>
    <w:rsid w:val="0034556C"/>
    <w:rsid w:val="00355284"/>
    <w:rsid w:val="003B1F6A"/>
    <w:rsid w:val="003F387F"/>
    <w:rsid w:val="00446DA4"/>
    <w:rsid w:val="004A616F"/>
    <w:rsid w:val="004C5A9C"/>
    <w:rsid w:val="004F1652"/>
    <w:rsid w:val="00553DEB"/>
    <w:rsid w:val="0056323D"/>
    <w:rsid w:val="00565043"/>
    <w:rsid w:val="005B1C93"/>
    <w:rsid w:val="005B6FE4"/>
    <w:rsid w:val="005C55F4"/>
    <w:rsid w:val="0060146E"/>
    <w:rsid w:val="00614E71"/>
    <w:rsid w:val="006159C8"/>
    <w:rsid w:val="00617213"/>
    <w:rsid w:val="00646FFE"/>
    <w:rsid w:val="00684191"/>
    <w:rsid w:val="00695B29"/>
    <w:rsid w:val="006A46F3"/>
    <w:rsid w:val="006E041C"/>
    <w:rsid w:val="007325D3"/>
    <w:rsid w:val="00763C90"/>
    <w:rsid w:val="00772CD2"/>
    <w:rsid w:val="00786DB5"/>
    <w:rsid w:val="0079082F"/>
    <w:rsid w:val="007F0CBA"/>
    <w:rsid w:val="007F0F99"/>
    <w:rsid w:val="00824EB7"/>
    <w:rsid w:val="00825FEC"/>
    <w:rsid w:val="00827B7B"/>
    <w:rsid w:val="0083097E"/>
    <w:rsid w:val="008676B7"/>
    <w:rsid w:val="008F743C"/>
    <w:rsid w:val="009075DA"/>
    <w:rsid w:val="0093427C"/>
    <w:rsid w:val="00942F9E"/>
    <w:rsid w:val="00973EC2"/>
    <w:rsid w:val="00987DB8"/>
    <w:rsid w:val="00993079"/>
    <w:rsid w:val="009D06FF"/>
    <w:rsid w:val="009E2738"/>
    <w:rsid w:val="009E4FFE"/>
    <w:rsid w:val="00A06391"/>
    <w:rsid w:val="00A411FD"/>
    <w:rsid w:val="00A42EC4"/>
    <w:rsid w:val="00A55C9D"/>
    <w:rsid w:val="00A70646"/>
    <w:rsid w:val="00B26AFC"/>
    <w:rsid w:val="00B55EE7"/>
    <w:rsid w:val="00B721BA"/>
    <w:rsid w:val="00B74A1B"/>
    <w:rsid w:val="00B93085"/>
    <w:rsid w:val="00B9406F"/>
    <w:rsid w:val="00BB5CF2"/>
    <w:rsid w:val="00BF4996"/>
    <w:rsid w:val="00BF5F5A"/>
    <w:rsid w:val="00C065EB"/>
    <w:rsid w:val="00C22C95"/>
    <w:rsid w:val="00C45A98"/>
    <w:rsid w:val="00C60396"/>
    <w:rsid w:val="00CA79A2"/>
    <w:rsid w:val="00CB1828"/>
    <w:rsid w:val="00CB53CE"/>
    <w:rsid w:val="00CD6A11"/>
    <w:rsid w:val="00D33E89"/>
    <w:rsid w:val="00D83C2B"/>
    <w:rsid w:val="00D91992"/>
    <w:rsid w:val="00DC31FE"/>
    <w:rsid w:val="00DE1B88"/>
    <w:rsid w:val="00DE23E8"/>
    <w:rsid w:val="00DF41AD"/>
    <w:rsid w:val="00E40243"/>
    <w:rsid w:val="00E44B79"/>
    <w:rsid w:val="00E56B0A"/>
    <w:rsid w:val="00E70861"/>
    <w:rsid w:val="00E814B3"/>
    <w:rsid w:val="00EA440A"/>
    <w:rsid w:val="00F25C29"/>
    <w:rsid w:val="00F456C1"/>
    <w:rsid w:val="00F54519"/>
    <w:rsid w:val="00F5536C"/>
    <w:rsid w:val="00F70A57"/>
    <w:rsid w:val="00F80EC1"/>
    <w:rsid w:val="00FC00D1"/>
    <w:rsid w:val="00FE1158"/>
    <w:rsid w:val="00FE2041"/>
    <w:rsid w:val="00FE789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8F5490-70BA-4A64-A8DB-6B712D73C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2208"/>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22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52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2208"/>
    <w:rPr>
      <w:rFonts w:ascii="Tahoma" w:hAnsi="Tahoma" w:cs="Tahoma"/>
      <w:sz w:val="16"/>
      <w:szCs w:val="16"/>
    </w:rPr>
  </w:style>
  <w:style w:type="paragraph" w:styleId="ListParagraph">
    <w:name w:val="List Paragraph"/>
    <w:basedOn w:val="Normal"/>
    <w:uiPriority w:val="34"/>
    <w:qFormat/>
    <w:rsid w:val="00D33E89"/>
    <w:pPr>
      <w:ind w:left="720"/>
      <w:contextualSpacing/>
    </w:pPr>
  </w:style>
  <w:style w:type="character" w:styleId="Hyperlink">
    <w:name w:val="Hyperlink"/>
    <w:basedOn w:val="DefaultParagraphFont"/>
    <w:uiPriority w:val="99"/>
    <w:unhideWhenUsed/>
    <w:rsid w:val="008676B7"/>
    <w:rPr>
      <w:color w:val="0000FF" w:themeColor="hyperlink"/>
      <w:u w:val="single"/>
    </w:rPr>
  </w:style>
  <w:style w:type="paragraph" w:customStyle="1" w:styleId="Default">
    <w:name w:val="Default"/>
    <w:rsid w:val="008676B7"/>
    <w:pPr>
      <w:autoSpaceDE w:val="0"/>
      <w:autoSpaceDN w:val="0"/>
      <w:adjustRightInd w:val="0"/>
      <w:spacing w:after="0" w:line="240" w:lineRule="auto"/>
    </w:pPr>
    <w:rPr>
      <w:rFonts w:ascii="BPreplay" w:hAnsi="BPreplay" w:cs="BPreplay"/>
      <w:color w:val="000000"/>
      <w:sz w:val="24"/>
      <w:szCs w:val="24"/>
    </w:rPr>
  </w:style>
  <w:style w:type="paragraph" w:customStyle="1" w:styleId="Pa1">
    <w:name w:val="Pa1"/>
    <w:basedOn w:val="Default"/>
    <w:next w:val="Default"/>
    <w:uiPriority w:val="99"/>
    <w:rsid w:val="008676B7"/>
    <w:pPr>
      <w:spacing w:line="171" w:lineRule="atLeast"/>
    </w:pPr>
    <w:rPr>
      <w:rFonts w:cstheme="minorBidi"/>
      <w:color w:val="auto"/>
    </w:rPr>
  </w:style>
  <w:style w:type="paragraph" w:styleId="NormalWeb">
    <w:name w:val="Normal (Web)"/>
    <w:basedOn w:val="Normal"/>
    <w:uiPriority w:val="99"/>
    <w:semiHidden/>
    <w:unhideWhenUsed/>
    <w:rsid w:val="00021626"/>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2783520">
      <w:bodyDiv w:val="1"/>
      <w:marLeft w:val="0"/>
      <w:marRight w:val="0"/>
      <w:marTop w:val="0"/>
      <w:marBottom w:val="0"/>
      <w:divBdr>
        <w:top w:val="none" w:sz="0" w:space="0" w:color="auto"/>
        <w:left w:val="none" w:sz="0" w:space="0" w:color="auto"/>
        <w:bottom w:val="none" w:sz="0" w:space="0" w:color="auto"/>
        <w:right w:val="none" w:sz="0" w:space="0" w:color="auto"/>
      </w:divBdr>
    </w:div>
    <w:div w:id="1314330030">
      <w:bodyDiv w:val="1"/>
      <w:marLeft w:val="0"/>
      <w:marRight w:val="0"/>
      <w:marTop w:val="0"/>
      <w:marBottom w:val="0"/>
      <w:divBdr>
        <w:top w:val="none" w:sz="0" w:space="0" w:color="auto"/>
        <w:left w:val="none" w:sz="0" w:space="0" w:color="auto"/>
        <w:bottom w:val="none" w:sz="0" w:space="0" w:color="auto"/>
        <w:right w:val="none" w:sz="0" w:space="0" w:color="auto"/>
      </w:divBdr>
      <w:divsChild>
        <w:div w:id="1370380333">
          <w:marLeft w:val="0"/>
          <w:marRight w:val="0"/>
          <w:marTop w:val="0"/>
          <w:marBottom w:val="0"/>
          <w:divBdr>
            <w:top w:val="none" w:sz="0" w:space="0" w:color="auto"/>
            <w:left w:val="none" w:sz="0" w:space="0" w:color="auto"/>
            <w:bottom w:val="none" w:sz="0" w:space="0" w:color="auto"/>
            <w:right w:val="none" w:sz="0" w:space="0" w:color="auto"/>
          </w:divBdr>
          <w:divsChild>
            <w:div w:id="1938708110">
              <w:marLeft w:val="0"/>
              <w:marRight w:val="0"/>
              <w:marTop w:val="0"/>
              <w:marBottom w:val="0"/>
              <w:divBdr>
                <w:top w:val="none" w:sz="0" w:space="0" w:color="auto"/>
                <w:left w:val="none" w:sz="0" w:space="0" w:color="auto"/>
                <w:bottom w:val="none" w:sz="0" w:space="0" w:color="auto"/>
                <w:right w:val="none" w:sz="0" w:space="0" w:color="auto"/>
              </w:divBdr>
              <w:divsChild>
                <w:div w:id="1020159370">
                  <w:marLeft w:val="0"/>
                  <w:marRight w:val="0"/>
                  <w:marTop w:val="0"/>
                  <w:marBottom w:val="0"/>
                  <w:divBdr>
                    <w:top w:val="none" w:sz="0" w:space="0" w:color="auto"/>
                    <w:left w:val="none" w:sz="0" w:space="0" w:color="auto"/>
                    <w:bottom w:val="none" w:sz="0" w:space="0" w:color="auto"/>
                    <w:right w:val="none" w:sz="0" w:space="0" w:color="auto"/>
                  </w:divBdr>
                </w:div>
              </w:divsChild>
            </w:div>
            <w:div w:id="1524905393">
              <w:marLeft w:val="0"/>
              <w:marRight w:val="0"/>
              <w:marTop w:val="0"/>
              <w:marBottom w:val="0"/>
              <w:divBdr>
                <w:top w:val="none" w:sz="0" w:space="0" w:color="auto"/>
                <w:left w:val="none" w:sz="0" w:space="0" w:color="auto"/>
                <w:bottom w:val="none" w:sz="0" w:space="0" w:color="auto"/>
                <w:right w:val="none" w:sz="0" w:space="0" w:color="auto"/>
              </w:divBdr>
              <w:divsChild>
                <w:div w:id="696198334">
                  <w:marLeft w:val="0"/>
                  <w:marRight w:val="0"/>
                  <w:marTop w:val="0"/>
                  <w:marBottom w:val="0"/>
                  <w:divBdr>
                    <w:top w:val="none" w:sz="0" w:space="0" w:color="auto"/>
                    <w:left w:val="none" w:sz="0" w:space="0" w:color="auto"/>
                    <w:bottom w:val="none" w:sz="0" w:space="0" w:color="auto"/>
                    <w:right w:val="none" w:sz="0" w:space="0" w:color="auto"/>
                  </w:divBdr>
                </w:div>
                <w:div w:id="68571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 TargetMode="External"/><Relationship Id="rId13" Type="http://schemas.openxmlformats.org/officeDocument/2006/relationships/hyperlink" Target="https://www.bbc.co.uk/cbeebies/joinin/seven-techniques-for-helping-kids-keep-cal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bitesize/dailylessons" TargetMode="External"/><Relationship Id="rId12" Type="http://schemas.openxmlformats.org/officeDocument/2006/relationships/hyperlink" Target="https://whiterosemaths.com/homelearning/year-4/" TargetMode="External"/><Relationship Id="rId17" Type="http://schemas.openxmlformats.org/officeDocument/2006/relationships/hyperlink" Target="http://www.purplemash.co.uk" TargetMode="External"/><Relationship Id="rId2" Type="http://schemas.openxmlformats.org/officeDocument/2006/relationships/styles" Target="styles.xml"/><Relationship Id="rId16" Type="http://schemas.openxmlformats.org/officeDocument/2006/relationships/hyperlink" Target="http://www.mymaths.co.uk"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4.png"/><Relationship Id="rId5" Type="http://schemas.openxmlformats.org/officeDocument/2006/relationships/image" Target="media/image1.emf"/><Relationship Id="rId15" Type="http://schemas.openxmlformats.org/officeDocument/2006/relationships/image" Target="media/image5.jpeg"/><Relationship Id="rId10" Type="http://schemas.openxmlformats.org/officeDocument/2006/relationships/hyperlink" Target="https://www.twinkl.co.uk/home-learning-hub"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oogle.co.uk/url?sa=i&amp;url=https://www.thoughtco.com/forecasting-by-cloud-3443737&amp;psig=AOvVaw3Uu31Gj7KZy35qcp_OUCVK&amp;ust=1591099316858000&amp;source=images&amp;cd=vfe&amp;ved=0CAIQjRxqFwoTCNDTg9_I4OkCFQAAAAAdAAAAABA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747</Words>
  <Characters>4259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debrahoakley</dc:creator>
  <cp:lastModifiedBy>Remote User</cp:lastModifiedBy>
  <cp:revision>4</cp:revision>
  <cp:lastPrinted>2019-04-27T16:11:00Z</cp:lastPrinted>
  <dcterms:created xsi:type="dcterms:W3CDTF">2020-06-01T16:02:00Z</dcterms:created>
  <dcterms:modified xsi:type="dcterms:W3CDTF">2020-06-01T16:02:00Z</dcterms:modified>
</cp:coreProperties>
</file>