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5204"/>
        <w:gridCol w:w="5205"/>
        <w:gridCol w:w="5205"/>
      </w:tblGrid>
      <w:tr w:rsidR="00E07428" w:rsidTr="00E07428">
        <w:tc>
          <w:tcPr>
            <w:tcW w:w="5204" w:type="dxa"/>
          </w:tcPr>
          <w:p w:rsidR="00C63002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This fortnightly grid will focus on ‘Summer’ related activities. </w:t>
            </w: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 will be English, Maths, Geography and History activities as well as creative opportunities.</w:t>
            </w: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07428" w:rsidRP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Please do as many activities as you wish. </w:t>
            </w:r>
          </w:p>
        </w:tc>
        <w:tc>
          <w:tcPr>
            <w:tcW w:w="5205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a dictionary to find the following words, when you have found the word write the description from the dictionary. 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Sunshine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Beach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Tide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Picnic</w:t>
            </w:r>
          </w:p>
          <w:p w:rsidR="00E07428" w:rsidRP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Towel</w:t>
            </w:r>
          </w:p>
        </w:tc>
        <w:tc>
          <w:tcPr>
            <w:tcW w:w="5205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Imagine you are going on a summer holiday, write a list of things you would take with you. Don’t forget your toothbrush!</w:t>
            </w:r>
          </w:p>
          <w:p w:rsidR="00C63002" w:rsidRPr="00E07428" w:rsidRDefault="00C63002" w:rsidP="00C630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066800" cy="1219200"/>
                  <wp:effectExtent l="19050" t="0" r="0" b="0"/>
                  <wp:docPr id="1" name="Picture 0" descr="suitca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itcase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768" cy="1220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428" w:rsidTr="00E07428">
        <w:tc>
          <w:tcPr>
            <w:tcW w:w="5204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diary entry from your imaginary holiday. Focus on the time of day you did things, for example...</w:t>
            </w: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07428" w:rsidRP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‘At 9am I ate breakfast then from 11am until 12.30pm I went swimming’ </w:t>
            </w:r>
          </w:p>
        </w:tc>
        <w:tc>
          <w:tcPr>
            <w:tcW w:w="5205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a ‘Summer’ inspired picture using 2d shapes. Which different shapes could you use? Could you make a flower from triangles? A suitcase from diamonds?</w:t>
            </w:r>
          </w:p>
          <w:p w:rsidR="00C63002" w:rsidRPr="00E07428" w:rsidRDefault="00C63002" w:rsidP="00C630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953407" cy="1234105"/>
                  <wp:effectExtent l="19050" t="0" r="0" b="0"/>
                  <wp:docPr id="3" name="Picture 2" descr="2d flow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d flower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369" cy="1236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postcard from your imaginary summer holiday. Remember to write lots of details and write it in the correct tense.</w:t>
            </w: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Default="00C63002" w:rsidP="00C630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446893" cy="1083773"/>
                  <wp:effectExtent l="19050" t="0" r="907" b="0"/>
                  <wp:docPr id="2" name="Picture 1" descr="postc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stcard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453" cy="108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7428" w:rsidRP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07428" w:rsidTr="00E07428">
        <w:tc>
          <w:tcPr>
            <w:tcW w:w="5204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Research Victorians at the seaside...</w:t>
            </w:r>
          </w:p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these links to help:</w:t>
            </w:r>
          </w:p>
          <w:p w:rsidR="00E07428" w:rsidRDefault="00876514">
            <w:hyperlink r:id="rId10" w:history="1">
              <w:r w:rsidR="00E07428">
                <w:rPr>
                  <w:rStyle w:val="Hyperlink"/>
                </w:rPr>
                <w:t>https://www.twinkl.co.uk/resource/t-t-5652-victorian-holidays-by-the-sea-powerpoint</w:t>
              </w:r>
            </w:hyperlink>
          </w:p>
          <w:p w:rsidR="00E07428" w:rsidRDefault="00E07428"/>
          <w:p w:rsidR="00E07428" w:rsidRDefault="00876514">
            <w:hyperlink r:id="rId11" w:history="1">
              <w:r w:rsidR="00E07428">
                <w:rPr>
                  <w:rStyle w:val="Hyperlink"/>
                </w:rPr>
                <w:t>https://www.bbc.co.uk/teach/school-radio/audio-stories-victorian-seaside/zfxjkmn</w:t>
              </w:r>
            </w:hyperlink>
          </w:p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07428" w:rsidRDefault="00876514">
            <w:hyperlink r:id="rId12" w:history="1">
              <w:r w:rsidR="00E07428">
                <w:rPr>
                  <w:rStyle w:val="Hyperlink"/>
                </w:rPr>
                <w:t>https://www.youtube.com/watch?v=1N6peInd_pI</w:t>
              </w:r>
            </w:hyperlink>
          </w:p>
          <w:p w:rsidR="00E07428" w:rsidRDefault="00E07428"/>
          <w:p w:rsidR="00E07428" w:rsidRP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05" w:type="dxa"/>
          </w:tcPr>
          <w:p w:rsidR="00E07428" w:rsidRDefault="00E0742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Now you have watched the clips or done your own research can you answer (in full sentences)</w:t>
            </w:r>
            <w:r w:rsidR="00C63002">
              <w:rPr>
                <w:rFonts w:ascii="Comic Sans MS" w:hAnsi="Comic Sans MS"/>
                <w:sz w:val="24"/>
                <w:szCs w:val="24"/>
              </w:rPr>
              <w:t xml:space="preserve"> the following questions?</w:t>
            </w: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did Victorian people go to the seaside?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did they do at the seaside?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clothes did they wear?</w:t>
            </w:r>
          </w:p>
          <w:p w:rsidR="00E07428" w:rsidRDefault="00E07428" w:rsidP="00E07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did they travel to the seaside?</w:t>
            </w:r>
          </w:p>
          <w:p w:rsidR="00E07428" w:rsidRPr="00E07428" w:rsidRDefault="00E07428" w:rsidP="00E07428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05" w:type="dxa"/>
          </w:tcPr>
          <w:p w:rsidR="00E07428" w:rsidRDefault="00C630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following clip again...</w:t>
            </w:r>
          </w:p>
          <w:p w:rsidR="00C63002" w:rsidRDefault="00876514" w:rsidP="00C63002">
            <w:hyperlink r:id="rId13" w:history="1">
              <w:r w:rsidR="00C63002">
                <w:rPr>
                  <w:rStyle w:val="Hyperlink"/>
                </w:rPr>
                <w:t>https://www.youtube.com/watch?v=1N6peInd_pI</w:t>
              </w:r>
            </w:hyperlink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write down some similarities and differences between Blackpool and Southend? </w:t>
            </w:r>
          </w:p>
          <w:p w:rsidR="00C63002" w:rsidRDefault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Pr="00E07428" w:rsidRDefault="00C630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may need to do some more research to find out facts about the two areas. </w:t>
            </w:r>
          </w:p>
        </w:tc>
      </w:tr>
      <w:tr w:rsidR="00C63002" w:rsidTr="00E07428">
        <w:tc>
          <w:tcPr>
            <w:tcW w:w="5204" w:type="dxa"/>
          </w:tcPr>
          <w:p w:rsidR="00C63002" w:rsidRDefault="00C63002" w:rsidP="00C630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Watch the following Punch and Judy clip...</w:t>
            </w:r>
          </w:p>
          <w:p w:rsidR="00C63002" w:rsidRDefault="00C63002" w:rsidP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Default="00876514" w:rsidP="00C63002">
            <w:hyperlink r:id="rId14" w:history="1">
              <w:r w:rsidR="00C63002">
                <w:rPr>
                  <w:rStyle w:val="Hyperlink"/>
                </w:rPr>
                <w:t>https://www.youtube.com/watch?v=TyLsO6LpLSI</w:t>
              </w:r>
            </w:hyperlink>
          </w:p>
          <w:p w:rsidR="00C63002" w:rsidRDefault="00C63002" w:rsidP="00C63002"/>
          <w:p w:rsidR="00C63002" w:rsidRPr="00C63002" w:rsidRDefault="00C63002" w:rsidP="00C63002">
            <w:pPr>
              <w:rPr>
                <w:rFonts w:ascii="Comic Sans MS" w:hAnsi="Comic Sans MS"/>
                <w:sz w:val="24"/>
                <w:szCs w:val="24"/>
              </w:rPr>
            </w:pPr>
            <w:r w:rsidRPr="00C63002">
              <w:rPr>
                <w:rFonts w:ascii="Comic Sans MS" w:hAnsi="Comic Sans MS"/>
                <w:sz w:val="24"/>
                <w:szCs w:val="24"/>
              </w:rPr>
              <w:t>Write a review of the clip, did you find it funny? Silly? Would you recommend others to watch it?</w:t>
            </w:r>
          </w:p>
        </w:tc>
        <w:tc>
          <w:tcPr>
            <w:tcW w:w="5205" w:type="dxa"/>
          </w:tcPr>
          <w:p w:rsidR="00C63002" w:rsidRDefault="00C63002" w:rsidP="00C630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Create your own puppets for a Punch and Judy type theatre show. Draw them in detail and label the pictures. </w:t>
            </w:r>
          </w:p>
          <w:p w:rsidR="00C63002" w:rsidRDefault="00C63002" w:rsidP="00C6300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Pr="00E07428" w:rsidRDefault="00C63002" w:rsidP="00C630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are able to make the puppets using card, wooden spoons, googly eyes etc</w:t>
            </w:r>
          </w:p>
        </w:tc>
        <w:tc>
          <w:tcPr>
            <w:tcW w:w="5205" w:type="dxa"/>
          </w:tcPr>
          <w:p w:rsidR="00C63002" w:rsidRDefault="00C63002" w:rsidP="00D66BF5">
            <w:pP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>Practice counting</w:t>
            </w:r>
            <w:r w:rsidRPr="00C63002"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 xml:space="preserve"> in steps of 2, 3, and 5 from 0, and in 10s from any number, forward and backward</w:t>
            </w:r>
            <w: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C63002" w:rsidRDefault="00C63002" w:rsidP="00D66BF5">
            <w:pP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</w:pPr>
          </w:p>
          <w:p w:rsidR="00C63002" w:rsidRPr="00C63002" w:rsidRDefault="00C63002" w:rsidP="00D66B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 xml:space="preserve">This can be done when walking, around the home, driving in the car. Anytime you can fit it in. </w:t>
            </w:r>
          </w:p>
        </w:tc>
      </w:tr>
      <w:tr w:rsidR="00C63002" w:rsidTr="00E07428">
        <w:tc>
          <w:tcPr>
            <w:tcW w:w="5204" w:type="dxa"/>
          </w:tcPr>
          <w:p w:rsidR="00C63002" w:rsidRPr="00C63002" w:rsidRDefault="00C63002" w:rsidP="00C63002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B0C0C"/>
                <w:sz w:val="24"/>
                <w:szCs w:val="24"/>
                <w:shd w:val="clear" w:color="auto" w:fill="FFFFFF"/>
                <w:lang w:eastAsia="en-GB"/>
              </w:rPr>
              <w:t>A</w:t>
            </w:r>
            <w:r w:rsidRPr="00C63002">
              <w:rPr>
                <w:rFonts w:ascii="Comic Sans MS" w:eastAsia="Times New Roman" w:hAnsi="Comic Sans MS" w:cs="Arial"/>
                <w:color w:val="0B0C0C"/>
                <w:sz w:val="24"/>
                <w:szCs w:val="24"/>
                <w:shd w:val="clear" w:color="auto" w:fill="FFFFFF"/>
                <w:lang w:eastAsia="en-GB"/>
              </w:rPr>
              <w:t>dd and subtract numbers using concrete objects, pictorial representations, and mentally, including:</w:t>
            </w:r>
          </w:p>
          <w:p w:rsidR="00C63002" w:rsidRPr="00C63002" w:rsidRDefault="00C63002" w:rsidP="00C63002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14"/>
              <w:rPr>
                <w:rFonts w:ascii="Comic Sans MS" w:eastAsia="Times New Roman" w:hAnsi="Comic Sans MS" w:cs="Arial"/>
                <w:color w:val="0B0C0C"/>
                <w:sz w:val="24"/>
                <w:szCs w:val="24"/>
                <w:lang w:eastAsia="en-GB"/>
              </w:rPr>
            </w:pPr>
            <w:r w:rsidRPr="00C63002">
              <w:rPr>
                <w:rFonts w:ascii="Comic Sans MS" w:eastAsia="Times New Roman" w:hAnsi="Comic Sans MS" w:cs="Arial"/>
                <w:color w:val="0B0C0C"/>
                <w:sz w:val="24"/>
                <w:szCs w:val="24"/>
                <w:lang w:eastAsia="en-GB"/>
              </w:rPr>
              <w:t>a two-digit number and 1s</w:t>
            </w:r>
          </w:p>
          <w:p w:rsidR="00C63002" w:rsidRPr="00C63002" w:rsidRDefault="00C63002" w:rsidP="00C63002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14"/>
              <w:rPr>
                <w:rFonts w:ascii="Comic Sans MS" w:eastAsia="Times New Roman" w:hAnsi="Comic Sans MS" w:cs="Arial"/>
                <w:color w:val="0B0C0C"/>
                <w:sz w:val="24"/>
                <w:szCs w:val="24"/>
                <w:lang w:eastAsia="en-GB"/>
              </w:rPr>
            </w:pPr>
            <w:r w:rsidRPr="00C63002">
              <w:rPr>
                <w:rFonts w:ascii="Comic Sans MS" w:eastAsia="Times New Roman" w:hAnsi="Comic Sans MS" w:cs="Arial"/>
                <w:color w:val="0B0C0C"/>
                <w:sz w:val="24"/>
                <w:szCs w:val="24"/>
                <w:lang w:eastAsia="en-GB"/>
              </w:rPr>
              <w:t>a two-digit number and 10s</w:t>
            </w:r>
          </w:p>
        </w:tc>
        <w:tc>
          <w:tcPr>
            <w:tcW w:w="5205" w:type="dxa"/>
          </w:tcPr>
          <w:p w:rsidR="00C63002" w:rsidRDefault="00C63002" w:rsidP="00D66BF5">
            <w:pP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>R</w:t>
            </w:r>
            <w:r w:rsidRPr="00C63002"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>ecall and use multiplication and division facts for the 2, 5 and 10 multiplication tables, including recognising odd and even numbers</w:t>
            </w:r>
            <w: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>.</w:t>
            </w:r>
          </w:p>
          <w:p w:rsidR="00C63002" w:rsidRDefault="00C63002" w:rsidP="00D66BF5">
            <w:pP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</w:pPr>
          </w:p>
          <w:p w:rsidR="00C63002" w:rsidRPr="00C63002" w:rsidRDefault="00C63002" w:rsidP="00D66B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 w:cs="Arial"/>
                <w:color w:val="0B0C0C"/>
                <w:sz w:val="24"/>
                <w:szCs w:val="24"/>
                <w:shd w:val="clear" w:color="auto" w:fill="FFFFFF"/>
              </w:rPr>
              <w:t xml:space="preserve">Practicing these tables are key to moving on to learning a new range of times tables in year 3. </w:t>
            </w:r>
          </w:p>
        </w:tc>
        <w:tc>
          <w:tcPr>
            <w:tcW w:w="5205" w:type="dxa"/>
          </w:tcPr>
          <w:p w:rsidR="00C63002" w:rsidRDefault="00C63002" w:rsidP="00D66BF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the link below to find some number problems, relating to addition and subtraction – you do not need to print anything out, a plain sheet of paper to write workings out and answers on will be fine. </w:t>
            </w:r>
          </w:p>
          <w:p w:rsidR="00C63002" w:rsidRDefault="00C63002" w:rsidP="00D66BF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63002" w:rsidRPr="00E07428" w:rsidRDefault="00876514" w:rsidP="00D66BF5">
            <w:pPr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="00C63002">
                <w:rPr>
                  <w:rStyle w:val="Hyperlink"/>
                </w:rPr>
                <w:t>https://www.twinkl.co.uk/resource/t-n-4756-addition-and-subtraction-word-problems-activity-sheet-year-2</w:t>
              </w:r>
            </w:hyperlink>
          </w:p>
        </w:tc>
      </w:tr>
    </w:tbl>
    <w:p w:rsidR="00565175" w:rsidRDefault="00565175"/>
    <w:sectPr w:rsidR="00565175" w:rsidSect="00E07428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428" w:rsidRDefault="00E07428" w:rsidP="00E07428">
      <w:pPr>
        <w:spacing w:after="0" w:line="240" w:lineRule="auto"/>
      </w:pPr>
      <w:r>
        <w:separator/>
      </w:r>
    </w:p>
  </w:endnote>
  <w:endnote w:type="continuationSeparator" w:id="0">
    <w:p w:rsidR="00E07428" w:rsidRDefault="00E07428" w:rsidP="00E07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428" w:rsidRDefault="00E07428" w:rsidP="00E07428">
      <w:pPr>
        <w:spacing w:after="0" w:line="240" w:lineRule="auto"/>
      </w:pPr>
      <w:r>
        <w:separator/>
      </w:r>
    </w:p>
  </w:footnote>
  <w:footnote w:type="continuationSeparator" w:id="0">
    <w:p w:rsidR="00E07428" w:rsidRDefault="00E07428" w:rsidP="00E07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428" w:rsidRDefault="00E07428">
    <w:pPr>
      <w:pStyle w:val="Header"/>
    </w:pPr>
    <w:r>
      <w:t>Year 2 Home Learning Grid</w:t>
    </w:r>
  </w:p>
  <w:p w:rsidR="00E07428" w:rsidRDefault="00E0742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463C"/>
    <w:multiLevelType w:val="multilevel"/>
    <w:tmpl w:val="68DC2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564429E"/>
    <w:multiLevelType w:val="hybridMultilevel"/>
    <w:tmpl w:val="C396E2BA"/>
    <w:lvl w:ilvl="0" w:tplc="2E2C99A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428"/>
    <w:rsid w:val="00275F7D"/>
    <w:rsid w:val="00565175"/>
    <w:rsid w:val="00876514"/>
    <w:rsid w:val="00C63002"/>
    <w:rsid w:val="00E07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7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428"/>
  </w:style>
  <w:style w:type="paragraph" w:styleId="Footer">
    <w:name w:val="footer"/>
    <w:basedOn w:val="Normal"/>
    <w:link w:val="FooterChar"/>
    <w:uiPriority w:val="99"/>
    <w:semiHidden/>
    <w:unhideWhenUsed/>
    <w:rsid w:val="00E0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7428"/>
  </w:style>
  <w:style w:type="paragraph" w:styleId="BalloonText">
    <w:name w:val="Balloon Text"/>
    <w:basedOn w:val="Normal"/>
    <w:link w:val="BalloonTextChar"/>
    <w:uiPriority w:val="99"/>
    <w:semiHidden/>
    <w:unhideWhenUsed/>
    <w:rsid w:val="00E07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4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74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74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1N6peInd_p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1N6peInd_p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teach/school-radio/audio-stories-victorian-seaside/zfxjkm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winkl.co.uk/resource/t-n-4756-addition-and-subtraction-word-problems-activity-sheet-year-2" TargetMode="External"/><Relationship Id="rId10" Type="http://schemas.openxmlformats.org/officeDocument/2006/relationships/hyperlink" Target="https://www.twinkl.co.uk/resource/t-t-5652-victorian-holidays-by-the-sea-powerpoin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TyLsO6LpL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AlisonHawkridge</dc:creator>
  <cp:lastModifiedBy>AlisonHawkridge</cp:lastModifiedBy>
  <cp:revision>2</cp:revision>
  <dcterms:created xsi:type="dcterms:W3CDTF">2020-06-09T10:51:00Z</dcterms:created>
  <dcterms:modified xsi:type="dcterms:W3CDTF">2020-06-09T10:51:00Z</dcterms:modified>
</cp:coreProperties>
</file>