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768" w:type="dxa"/>
        <w:jc w:val="right"/>
        <w:tblLayout w:type="fixed"/>
        <w:tblLook w:val="04A0" w:firstRow="1" w:lastRow="0" w:firstColumn="1" w:lastColumn="0" w:noHBand="0" w:noVBand="1"/>
      </w:tblPr>
      <w:tblGrid>
        <w:gridCol w:w="2198"/>
        <w:gridCol w:w="2475"/>
        <w:gridCol w:w="1276"/>
        <w:gridCol w:w="850"/>
        <w:gridCol w:w="3969"/>
      </w:tblGrid>
      <w:tr w:rsidR="00BC3476" w14:paraId="35271B9E" w14:textId="77777777" w:rsidTr="001F51E8">
        <w:trPr>
          <w:jc w:val="right"/>
        </w:trPr>
        <w:tc>
          <w:tcPr>
            <w:tcW w:w="10768" w:type="dxa"/>
            <w:gridSpan w:val="5"/>
          </w:tcPr>
          <w:p w14:paraId="3A464739" w14:textId="5D1FFACA" w:rsidR="00857864" w:rsidRPr="00DD2D3C" w:rsidRDefault="00857864" w:rsidP="00A8683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DD2D3C">
              <w:rPr>
                <w:rFonts w:ascii="Comic Sans MS" w:hAnsi="Comic Sans MS"/>
                <w:sz w:val="36"/>
                <w:szCs w:val="36"/>
              </w:rPr>
              <w:t>Knowledge Organiser</w:t>
            </w:r>
          </w:p>
        </w:tc>
      </w:tr>
      <w:tr w:rsidR="00316A65" w14:paraId="3DD3ABD8" w14:textId="77777777" w:rsidTr="008B4AE5">
        <w:trPr>
          <w:jc w:val="right"/>
        </w:trPr>
        <w:tc>
          <w:tcPr>
            <w:tcW w:w="2198" w:type="dxa"/>
            <w:shd w:val="clear" w:color="auto" w:fill="E2EFD9" w:themeFill="accent6" w:themeFillTint="33"/>
          </w:tcPr>
          <w:p w14:paraId="385B41EF" w14:textId="32EA241C" w:rsidR="00BC7342" w:rsidRPr="008411B7" w:rsidRDefault="006E5C93" w:rsidP="00A86831">
            <w:pPr>
              <w:rPr>
                <w:rFonts w:ascii="Comic Sans MS" w:hAnsi="Comic Sans MS"/>
                <w:sz w:val="24"/>
                <w:szCs w:val="24"/>
              </w:rPr>
            </w:pPr>
            <w:r w:rsidRPr="008411B7">
              <w:rPr>
                <w:rFonts w:ascii="Comic Sans MS" w:hAnsi="Comic Sans MS"/>
                <w:sz w:val="24"/>
                <w:szCs w:val="24"/>
              </w:rPr>
              <w:t>Science</w:t>
            </w:r>
          </w:p>
        </w:tc>
        <w:tc>
          <w:tcPr>
            <w:tcW w:w="2475" w:type="dxa"/>
          </w:tcPr>
          <w:p w14:paraId="403DA16E" w14:textId="343E4559" w:rsidR="00BC7342" w:rsidRPr="008411B7" w:rsidRDefault="001459A9" w:rsidP="00A86831">
            <w:pPr>
              <w:rPr>
                <w:rFonts w:ascii="Comic Sans MS" w:hAnsi="Comic Sans MS"/>
                <w:sz w:val="24"/>
                <w:szCs w:val="24"/>
              </w:rPr>
            </w:pPr>
            <w:r w:rsidRPr="008411B7">
              <w:rPr>
                <w:rFonts w:ascii="Comic Sans MS" w:hAnsi="Comic Sans MS"/>
                <w:sz w:val="24"/>
                <w:szCs w:val="24"/>
              </w:rPr>
              <w:t xml:space="preserve">Year </w:t>
            </w:r>
            <w:r w:rsidR="00C62276" w:rsidRPr="008411B7">
              <w:rPr>
                <w:rFonts w:ascii="Comic Sans MS" w:hAnsi="Comic Sans MS"/>
                <w:sz w:val="24"/>
                <w:szCs w:val="24"/>
              </w:rPr>
              <w:t>5</w:t>
            </w:r>
          </w:p>
        </w:tc>
        <w:tc>
          <w:tcPr>
            <w:tcW w:w="2126" w:type="dxa"/>
            <w:gridSpan w:val="2"/>
          </w:tcPr>
          <w:p w14:paraId="1FFD36E2" w14:textId="6C45E905" w:rsidR="00BC7342" w:rsidRPr="008411B7" w:rsidRDefault="00C91579">
            <w:pPr>
              <w:rPr>
                <w:rFonts w:ascii="Comic Sans MS" w:hAnsi="Comic Sans MS"/>
                <w:sz w:val="24"/>
                <w:szCs w:val="24"/>
              </w:rPr>
            </w:pPr>
            <w:r w:rsidRPr="008411B7">
              <w:rPr>
                <w:rFonts w:ascii="Comic Sans MS" w:hAnsi="Comic Sans MS"/>
                <w:sz w:val="24"/>
                <w:szCs w:val="24"/>
              </w:rPr>
              <w:t xml:space="preserve"> Term </w:t>
            </w:r>
          </w:p>
        </w:tc>
        <w:tc>
          <w:tcPr>
            <w:tcW w:w="3969" w:type="dxa"/>
          </w:tcPr>
          <w:p w14:paraId="502F3366" w14:textId="7CC020EB" w:rsidR="00BC7342" w:rsidRPr="008411B7" w:rsidRDefault="001459A9">
            <w:pPr>
              <w:rPr>
                <w:rFonts w:ascii="Comic Sans MS" w:hAnsi="Comic Sans MS"/>
                <w:sz w:val="24"/>
                <w:szCs w:val="24"/>
              </w:rPr>
            </w:pPr>
            <w:r w:rsidRPr="008411B7">
              <w:rPr>
                <w:rFonts w:ascii="Comic Sans MS" w:hAnsi="Comic Sans MS"/>
                <w:sz w:val="24"/>
                <w:szCs w:val="24"/>
              </w:rPr>
              <w:t>Topic:</w:t>
            </w:r>
            <w:r w:rsidR="00BC0E36" w:rsidRPr="008411B7">
              <w:rPr>
                <w:rFonts w:ascii="Comic Sans MS" w:hAnsi="Comic Sans MS"/>
                <w:sz w:val="24"/>
                <w:szCs w:val="24"/>
              </w:rPr>
              <w:t xml:space="preserve"> Animals including humans</w:t>
            </w:r>
          </w:p>
        </w:tc>
      </w:tr>
      <w:tr w:rsidR="00ED1C24" w14:paraId="16F5E51F" w14:textId="77777777" w:rsidTr="008B4AE5">
        <w:trPr>
          <w:jc w:val="right"/>
        </w:trPr>
        <w:tc>
          <w:tcPr>
            <w:tcW w:w="4673" w:type="dxa"/>
            <w:gridSpan w:val="2"/>
            <w:shd w:val="clear" w:color="auto" w:fill="F4B083" w:themeFill="accent2" w:themeFillTint="99"/>
            <w:vAlign w:val="center"/>
          </w:tcPr>
          <w:p w14:paraId="7C74447F" w14:textId="2EA955B5" w:rsidR="00857864" w:rsidRPr="00826F94" w:rsidRDefault="00857864" w:rsidP="00826F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26F94">
              <w:rPr>
                <w:rFonts w:ascii="Comic Sans MS" w:hAnsi="Comic Sans MS"/>
                <w:sz w:val="24"/>
                <w:szCs w:val="24"/>
              </w:rPr>
              <w:t>Prior Knowledge</w:t>
            </w:r>
          </w:p>
        </w:tc>
        <w:tc>
          <w:tcPr>
            <w:tcW w:w="6095" w:type="dxa"/>
            <w:gridSpan w:val="3"/>
            <w:shd w:val="clear" w:color="auto" w:fill="F4B083" w:themeFill="accent2" w:themeFillTint="99"/>
            <w:vAlign w:val="center"/>
          </w:tcPr>
          <w:p w14:paraId="01899A6C" w14:textId="4A137231" w:rsidR="00857864" w:rsidRPr="00826F94" w:rsidRDefault="00857864" w:rsidP="00826F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26F94">
              <w:rPr>
                <w:rFonts w:ascii="Comic Sans MS" w:hAnsi="Comic Sans MS"/>
                <w:sz w:val="24"/>
                <w:szCs w:val="24"/>
              </w:rPr>
              <w:t>Knowledge</w:t>
            </w:r>
            <w:r w:rsidR="00FE408C">
              <w:rPr>
                <w:rFonts w:ascii="Comic Sans MS" w:hAnsi="Comic Sans MS"/>
                <w:sz w:val="24"/>
                <w:szCs w:val="24"/>
              </w:rPr>
              <w:t xml:space="preserve"> and application</w:t>
            </w:r>
          </w:p>
        </w:tc>
      </w:tr>
      <w:tr w:rsidR="009C78AE" w14:paraId="142E5D53" w14:textId="77777777" w:rsidTr="00EE3AD6">
        <w:trPr>
          <w:trHeight w:val="4314"/>
          <w:jc w:val="right"/>
        </w:trPr>
        <w:tc>
          <w:tcPr>
            <w:tcW w:w="4673" w:type="dxa"/>
            <w:gridSpan w:val="2"/>
          </w:tcPr>
          <w:p w14:paraId="72639F77" w14:textId="58202FF1" w:rsidR="00540CCF" w:rsidRPr="0070330D" w:rsidRDefault="00540CCF" w:rsidP="004F14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256DF486" wp14:editId="470EECD2">
                  <wp:simplePos x="0" y="0"/>
                  <wp:positionH relativeFrom="column">
                    <wp:posOffset>-12863</wp:posOffset>
                  </wp:positionH>
                  <wp:positionV relativeFrom="paragraph">
                    <wp:posOffset>559410</wp:posOffset>
                  </wp:positionV>
                  <wp:extent cx="2802890" cy="2851841"/>
                  <wp:effectExtent l="0" t="0" r="0" b="5715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2890" cy="28518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95" w:type="dxa"/>
            <w:gridSpan w:val="3"/>
          </w:tcPr>
          <w:p w14:paraId="2B668418" w14:textId="0580D1A0" w:rsidR="00ED4236" w:rsidRPr="00ED4236" w:rsidRDefault="00ED4236" w:rsidP="00ED4236">
            <w:pPr>
              <w:rPr>
                <w:rFonts w:ascii="Comic Sans MS" w:hAnsi="Comic Sans MS"/>
                <w:noProof/>
                <w:sz w:val="18"/>
                <w:szCs w:val="18"/>
              </w:rPr>
            </w:pPr>
            <w:r w:rsidRPr="00ED4236">
              <w:rPr>
                <w:rFonts w:ascii="Comic Sans MS" w:hAnsi="Comic Sans MS"/>
                <w:noProof/>
                <w:sz w:val="18"/>
                <w:szCs w:val="18"/>
              </w:rPr>
              <w:t>What are</w:t>
            </w:r>
            <w:r>
              <w:rPr>
                <w:rFonts w:ascii="Comic Sans MS" w:hAnsi="Comic Sans MS"/>
                <w:noProof/>
                <w:sz w:val="18"/>
                <w:szCs w:val="18"/>
              </w:rPr>
              <w:t xml:space="preserve"> </w:t>
            </w:r>
            <w:r w:rsidRPr="00ED4236">
              <w:rPr>
                <w:rFonts w:ascii="Comic Sans MS" w:hAnsi="Comic Sans MS"/>
                <w:noProof/>
                <w:sz w:val="18"/>
                <w:szCs w:val="18"/>
              </w:rPr>
              <w:t>the main</w:t>
            </w:r>
            <w:r>
              <w:rPr>
                <w:rFonts w:ascii="Comic Sans MS" w:hAnsi="Comic Sans MS"/>
                <w:noProof/>
                <w:sz w:val="18"/>
                <w:szCs w:val="18"/>
              </w:rPr>
              <w:t xml:space="preserve"> </w:t>
            </w:r>
            <w:r w:rsidRPr="00ED4236">
              <w:rPr>
                <w:rFonts w:ascii="Comic Sans MS" w:hAnsi="Comic Sans MS"/>
                <w:noProof/>
                <w:sz w:val="18"/>
                <w:szCs w:val="18"/>
              </w:rPr>
              <w:t>stages of</w:t>
            </w:r>
            <w:r>
              <w:rPr>
                <w:rFonts w:ascii="Comic Sans MS" w:hAnsi="Comic Sans MS"/>
                <w:noProof/>
                <w:sz w:val="18"/>
                <w:szCs w:val="18"/>
              </w:rPr>
              <w:t xml:space="preserve"> </w:t>
            </w:r>
            <w:r w:rsidRPr="00ED4236">
              <w:rPr>
                <w:rFonts w:ascii="Comic Sans MS" w:hAnsi="Comic Sans MS"/>
                <w:noProof/>
                <w:sz w:val="18"/>
                <w:szCs w:val="18"/>
              </w:rPr>
              <w:t>the human</w:t>
            </w:r>
            <w:r>
              <w:rPr>
                <w:rFonts w:ascii="Comic Sans MS" w:hAnsi="Comic Sans MS"/>
                <w:noProof/>
                <w:sz w:val="18"/>
                <w:szCs w:val="18"/>
              </w:rPr>
              <w:t xml:space="preserve"> </w:t>
            </w:r>
            <w:r w:rsidRPr="00ED4236">
              <w:rPr>
                <w:rFonts w:ascii="Comic Sans MS" w:hAnsi="Comic Sans MS"/>
                <w:noProof/>
                <w:sz w:val="18"/>
                <w:szCs w:val="18"/>
              </w:rPr>
              <w:t>life cycle?</w:t>
            </w:r>
          </w:p>
          <w:p w14:paraId="1DB7879E" w14:textId="1A090D67" w:rsidR="00ED4236" w:rsidRPr="00ED4236" w:rsidRDefault="00ED4236" w:rsidP="00ED4236">
            <w:pPr>
              <w:rPr>
                <w:rFonts w:ascii="Comic Sans MS" w:hAnsi="Comic Sans MS"/>
                <w:noProof/>
                <w:sz w:val="18"/>
                <w:szCs w:val="18"/>
              </w:rPr>
            </w:pPr>
            <w:r w:rsidRPr="00ED4236">
              <w:rPr>
                <w:rFonts w:ascii="Comic Sans MS" w:hAnsi="Comic Sans MS"/>
                <w:noProof/>
                <w:sz w:val="18"/>
                <w:szCs w:val="18"/>
              </w:rPr>
              <w:t>foetus - an unborn animal or human being</w:t>
            </w:r>
            <w:r>
              <w:rPr>
                <w:rFonts w:ascii="Comic Sans MS" w:hAnsi="Comic Sans MS"/>
                <w:noProof/>
                <w:sz w:val="18"/>
                <w:szCs w:val="18"/>
              </w:rPr>
              <w:t xml:space="preserve"> </w:t>
            </w:r>
            <w:r w:rsidRPr="00ED4236">
              <w:rPr>
                <w:rFonts w:ascii="Comic Sans MS" w:hAnsi="Comic Sans MS"/>
                <w:noProof/>
                <w:sz w:val="18"/>
                <w:szCs w:val="18"/>
              </w:rPr>
              <w:t>in the very early stages of development</w:t>
            </w:r>
          </w:p>
          <w:p w14:paraId="6DBEFBA2" w14:textId="552AED99" w:rsidR="00ED4236" w:rsidRPr="00ED4236" w:rsidRDefault="00ED4236" w:rsidP="00ED4236">
            <w:pPr>
              <w:rPr>
                <w:rFonts w:ascii="Comic Sans MS" w:hAnsi="Comic Sans MS"/>
                <w:noProof/>
                <w:sz w:val="18"/>
                <w:szCs w:val="18"/>
              </w:rPr>
            </w:pPr>
            <w:r w:rsidRPr="00ED4236">
              <w:rPr>
                <w:rFonts w:ascii="Comic Sans MS" w:hAnsi="Comic Sans MS"/>
                <w:noProof/>
                <w:sz w:val="18"/>
                <w:szCs w:val="18"/>
              </w:rPr>
              <w:t>newborn - this is a baby that has just been</w:t>
            </w:r>
            <w:r>
              <w:rPr>
                <w:rFonts w:ascii="Comic Sans MS" w:hAnsi="Comic Sans MS"/>
                <w:noProof/>
                <w:sz w:val="18"/>
                <w:szCs w:val="18"/>
              </w:rPr>
              <w:t xml:space="preserve"> </w:t>
            </w:r>
            <w:r w:rsidRPr="00ED4236">
              <w:rPr>
                <w:rFonts w:ascii="Comic Sans MS" w:hAnsi="Comic Sans MS"/>
                <w:noProof/>
                <w:sz w:val="18"/>
                <w:szCs w:val="18"/>
              </w:rPr>
              <w:t>born.</w:t>
            </w:r>
          </w:p>
          <w:p w14:paraId="34AD1CE8" w14:textId="4DBD5742" w:rsidR="00ED4236" w:rsidRPr="00ED4236" w:rsidRDefault="00ED4236" w:rsidP="00ED4236">
            <w:pPr>
              <w:rPr>
                <w:rFonts w:ascii="Comic Sans MS" w:hAnsi="Comic Sans MS"/>
                <w:noProof/>
                <w:sz w:val="18"/>
                <w:szCs w:val="18"/>
              </w:rPr>
            </w:pPr>
            <w:r w:rsidRPr="00ED4236">
              <w:rPr>
                <w:rFonts w:ascii="Comic Sans MS" w:hAnsi="Comic Sans MS"/>
                <w:noProof/>
                <w:sz w:val="18"/>
                <w:szCs w:val="18"/>
              </w:rPr>
              <w:t>infancy - this is a period of rapid change.</w:t>
            </w:r>
            <w:r>
              <w:rPr>
                <w:rFonts w:ascii="Comic Sans MS" w:hAnsi="Comic Sans MS"/>
                <w:noProof/>
                <w:sz w:val="18"/>
                <w:szCs w:val="18"/>
              </w:rPr>
              <w:t xml:space="preserve"> </w:t>
            </w:r>
            <w:r w:rsidRPr="00ED4236">
              <w:rPr>
                <w:rFonts w:ascii="Comic Sans MS" w:hAnsi="Comic Sans MS"/>
                <w:noProof/>
                <w:sz w:val="18"/>
                <w:szCs w:val="18"/>
              </w:rPr>
              <w:t>Many toddlers learn to walk and talk at this</w:t>
            </w:r>
            <w:r>
              <w:rPr>
                <w:rFonts w:ascii="Comic Sans MS" w:hAnsi="Comic Sans MS"/>
                <w:noProof/>
                <w:sz w:val="18"/>
                <w:szCs w:val="18"/>
              </w:rPr>
              <w:t xml:space="preserve"> </w:t>
            </w:r>
            <w:r w:rsidRPr="00ED4236">
              <w:rPr>
                <w:rFonts w:ascii="Comic Sans MS" w:hAnsi="Comic Sans MS"/>
                <w:noProof/>
                <w:sz w:val="18"/>
                <w:szCs w:val="18"/>
              </w:rPr>
              <w:t>stage.</w:t>
            </w:r>
          </w:p>
          <w:p w14:paraId="19DEDF25" w14:textId="62DB7750" w:rsidR="00ED4236" w:rsidRPr="00ED4236" w:rsidRDefault="00ED4236" w:rsidP="00ED4236">
            <w:pPr>
              <w:rPr>
                <w:rFonts w:ascii="Comic Sans MS" w:hAnsi="Comic Sans MS"/>
                <w:noProof/>
                <w:sz w:val="18"/>
                <w:szCs w:val="18"/>
              </w:rPr>
            </w:pPr>
            <w:r w:rsidRPr="00ED4236">
              <w:rPr>
                <w:rFonts w:ascii="Comic Sans MS" w:hAnsi="Comic Sans MS"/>
                <w:noProof/>
                <w:sz w:val="18"/>
                <w:szCs w:val="18"/>
              </w:rPr>
              <w:t>childhood - children learn new things as</w:t>
            </w:r>
            <w:r>
              <w:rPr>
                <w:rFonts w:ascii="Comic Sans MS" w:hAnsi="Comic Sans MS"/>
                <w:noProof/>
                <w:sz w:val="18"/>
                <w:szCs w:val="18"/>
              </w:rPr>
              <w:t xml:space="preserve"> </w:t>
            </w:r>
            <w:r w:rsidRPr="00ED4236">
              <w:rPr>
                <w:rFonts w:ascii="Comic Sans MS" w:hAnsi="Comic Sans MS"/>
                <w:noProof/>
                <w:sz w:val="18"/>
                <w:szCs w:val="18"/>
              </w:rPr>
              <w:t>they grow. They become more</w:t>
            </w:r>
          </w:p>
          <w:p w14:paraId="36416672" w14:textId="77777777" w:rsidR="00E604D8" w:rsidRDefault="00ED4236" w:rsidP="00ED4236">
            <w:pPr>
              <w:rPr>
                <w:rFonts w:ascii="Comic Sans MS" w:hAnsi="Comic Sans MS"/>
                <w:noProof/>
                <w:sz w:val="18"/>
                <w:szCs w:val="18"/>
              </w:rPr>
            </w:pPr>
            <w:r w:rsidRPr="00ED4236">
              <w:rPr>
                <w:rFonts w:ascii="Comic Sans MS" w:hAnsi="Comic Sans MS"/>
                <w:noProof/>
                <w:sz w:val="18"/>
                <w:szCs w:val="18"/>
              </w:rPr>
              <w:t>independent.</w:t>
            </w:r>
            <w:r>
              <w:rPr>
                <w:rFonts w:ascii="Comic Sans MS" w:hAnsi="Comic Sans MS"/>
                <w:noProof/>
                <w:sz w:val="18"/>
                <w:szCs w:val="18"/>
              </w:rPr>
              <w:t xml:space="preserve"> </w:t>
            </w:r>
          </w:p>
          <w:p w14:paraId="15429C9A" w14:textId="04E4B558" w:rsidR="00ED4236" w:rsidRPr="00ED4236" w:rsidRDefault="00ED4236" w:rsidP="00ED4236">
            <w:pPr>
              <w:rPr>
                <w:rFonts w:ascii="Comic Sans MS" w:hAnsi="Comic Sans MS"/>
                <w:noProof/>
                <w:sz w:val="18"/>
                <w:szCs w:val="18"/>
              </w:rPr>
            </w:pPr>
            <w:r w:rsidRPr="00ED4236">
              <w:rPr>
                <w:rFonts w:ascii="Comic Sans MS" w:hAnsi="Comic Sans MS"/>
                <w:noProof/>
                <w:sz w:val="18"/>
                <w:szCs w:val="18"/>
              </w:rPr>
              <w:t>adolescence - this is when the body starts</w:t>
            </w:r>
            <w:r>
              <w:rPr>
                <w:rFonts w:ascii="Comic Sans MS" w:hAnsi="Comic Sans MS"/>
                <w:noProof/>
                <w:sz w:val="18"/>
                <w:szCs w:val="18"/>
              </w:rPr>
              <w:t xml:space="preserve"> </w:t>
            </w:r>
            <w:r w:rsidRPr="00ED4236">
              <w:rPr>
                <w:rFonts w:ascii="Comic Sans MS" w:hAnsi="Comic Sans MS"/>
                <w:noProof/>
                <w:sz w:val="18"/>
                <w:szCs w:val="18"/>
              </w:rPr>
              <w:t>to change and prepare itself for adulthood.</w:t>
            </w:r>
            <w:r w:rsidR="00E604D8">
              <w:rPr>
                <w:rFonts w:ascii="Comic Sans MS" w:hAnsi="Comic Sans MS"/>
                <w:noProof/>
                <w:sz w:val="18"/>
                <w:szCs w:val="18"/>
              </w:rPr>
              <w:t xml:space="preserve"> </w:t>
            </w:r>
            <w:r w:rsidRPr="00ED4236">
              <w:rPr>
                <w:rFonts w:ascii="Comic Sans MS" w:hAnsi="Comic Sans MS"/>
                <w:noProof/>
                <w:sz w:val="18"/>
                <w:szCs w:val="18"/>
              </w:rPr>
              <w:t>Hormonal changes take place over a few</w:t>
            </w:r>
            <w:r>
              <w:rPr>
                <w:rFonts w:ascii="Comic Sans MS" w:hAnsi="Comic Sans MS"/>
                <w:noProof/>
                <w:sz w:val="18"/>
                <w:szCs w:val="18"/>
              </w:rPr>
              <w:t xml:space="preserve"> </w:t>
            </w:r>
            <w:r w:rsidRPr="00ED4236">
              <w:rPr>
                <w:rFonts w:ascii="Comic Sans MS" w:hAnsi="Comic Sans MS"/>
                <w:noProof/>
                <w:sz w:val="18"/>
                <w:szCs w:val="18"/>
              </w:rPr>
              <w:t xml:space="preserve">years. </w:t>
            </w:r>
          </w:p>
          <w:p w14:paraId="081373F0" w14:textId="3D7317CD" w:rsidR="00ED4236" w:rsidRPr="00ED4236" w:rsidRDefault="00ED4236" w:rsidP="00ED4236">
            <w:pPr>
              <w:rPr>
                <w:rFonts w:ascii="Comic Sans MS" w:hAnsi="Comic Sans MS"/>
                <w:noProof/>
                <w:sz w:val="18"/>
                <w:szCs w:val="18"/>
              </w:rPr>
            </w:pPr>
            <w:r w:rsidRPr="00ED4236">
              <w:rPr>
                <w:rFonts w:ascii="Comic Sans MS" w:hAnsi="Comic Sans MS"/>
                <w:noProof/>
                <w:sz w:val="18"/>
                <w:szCs w:val="18"/>
              </w:rPr>
              <w:t>early adulthood - this is when humans are</w:t>
            </w:r>
            <w:r>
              <w:rPr>
                <w:rFonts w:ascii="Comic Sans MS" w:hAnsi="Comic Sans MS"/>
                <w:noProof/>
                <w:sz w:val="18"/>
                <w:szCs w:val="18"/>
              </w:rPr>
              <w:t xml:space="preserve"> </w:t>
            </w:r>
            <w:r w:rsidRPr="00ED4236">
              <w:rPr>
                <w:rFonts w:ascii="Comic Sans MS" w:hAnsi="Comic Sans MS"/>
                <w:noProof/>
                <w:sz w:val="18"/>
                <w:szCs w:val="18"/>
              </w:rPr>
              <w:t>usually at their fittest and strongest.</w:t>
            </w:r>
          </w:p>
          <w:p w14:paraId="351CB9DA" w14:textId="365E4961" w:rsidR="00ED4236" w:rsidRPr="00ED4236" w:rsidRDefault="003059F6" w:rsidP="00ED4236">
            <w:pPr>
              <w:rPr>
                <w:rFonts w:ascii="Comic Sans MS" w:hAnsi="Comic Sans MS"/>
                <w:noProof/>
                <w:sz w:val="18"/>
                <w:szCs w:val="18"/>
              </w:rPr>
            </w:pPr>
            <w:r w:rsidRPr="00E809AF">
              <w:rPr>
                <w:rFonts w:ascii="Comic Sans MS" w:hAnsi="Comic Sans MS"/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1" locked="0" layoutInCell="1" allowOverlap="1" wp14:anchorId="554C92A9" wp14:editId="6581CB4B">
                  <wp:simplePos x="0" y="0"/>
                  <wp:positionH relativeFrom="column">
                    <wp:posOffset>1745615</wp:posOffset>
                  </wp:positionH>
                  <wp:positionV relativeFrom="paragraph">
                    <wp:posOffset>279400</wp:posOffset>
                  </wp:positionV>
                  <wp:extent cx="1952537" cy="1753235"/>
                  <wp:effectExtent l="0" t="0" r="0" b="0"/>
                  <wp:wrapTight wrapText="bothSides">
                    <wp:wrapPolygon edited="0">
                      <wp:start x="0" y="0"/>
                      <wp:lineTo x="0" y="21357"/>
                      <wp:lineTo x="21291" y="21357"/>
                      <wp:lineTo x="21291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73" r="1628"/>
                          <a:stretch/>
                        </pic:blipFill>
                        <pic:spPr bwMode="auto">
                          <a:xfrm>
                            <a:off x="0" y="0"/>
                            <a:ext cx="1952537" cy="1753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D4236" w:rsidRPr="00ED4236">
              <w:rPr>
                <w:rFonts w:ascii="Comic Sans MS" w:hAnsi="Comic Sans MS"/>
                <w:noProof/>
                <w:sz w:val="18"/>
                <w:szCs w:val="18"/>
              </w:rPr>
              <w:t>middle adulthood - changes such as hair</w:t>
            </w:r>
            <w:r w:rsidR="00ED4236">
              <w:rPr>
                <w:rFonts w:ascii="Comic Sans MS" w:hAnsi="Comic Sans MS"/>
                <w:noProof/>
                <w:sz w:val="18"/>
                <w:szCs w:val="18"/>
              </w:rPr>
              <w:t xml:space="preserve"> </w:t>
            </w:r>
            <w:r w:rsidR="00ED4236" w:rsidRPr="00ED4236">
              <w:rPr>
                <w:rFonts w:ascii="Comic Sans MS" w:hAnsi="Comic Sans MS"/>
                <w:noProof/>
                <w:sz w:val="18"/>
                <w:szCs w:val="18"/>
              </w:rPr>
              <w:t>loss may happen. There are also some</w:t>
            </w:r>
          </w:p>
          <w:p w14:paraId="2C74B190" w14:textId="155589AE" w:rsidR="00ED4236" w:rsidRPr="00ED4236" w:rsidRDefault="00ED4236" w:rsidP="00ED4236">
            <w:pPr>
              <w:rPr>
                <w:rFonts w:ascii="Comic Sans MS" w:hAnsi="Comic Sans MS"/>
                <w:noProof/>
                <w:sz w:val="18"/>
                <w:szCs w:val="18"/>
              </w:rPr>
            </w:pPr>
            <w:r w:rsidRPr="00ED4236">
              <w:rPr>
                <w:rFonts w:ascii="Comic Sans MS" w:hAnsi="Comic Sans MS"/>
                <w:noProof/>
                <w:sz w:val="18"/>
                <w:szCs w:val="18"/>
              </w:rPr>
              <w:t>hormonal changes again and the ability to</w:t>
            </w:r>
            <w:r>
              <w:rPr>
                <w:rFonts w:ascii="Comic Sans MS" w:hAnsi="Comic Sans MS"/>
                <w:noProof/>
                <w:sz w:val="18"/>
                <w:szCs w:val="18"/>
              </w:rPr>
              <w:t xml:space="preserve"> </w:t>
            </w:r>
            <w:r w:rsidRPr="00ED4236">
              <w:rPr>
                <w:rFonts w:ascii="Comic Sans MS" w:hAnsi="Comic Sans MS"/>
                <w:noProof/>
                <w:sz w:val="18"/>
                <w:szCs w:val="18"/>
              </w:rPr>
              <w:t>reproduce decreases.</w:t>
            </w:r>
          </w:p>
          <w:p w14:paraId="6EF6971B" w14:textId="52251F3F" w:rsidR="004B2897" w:rsidRDefault="00ED4236" w:rsidP="00ED4236">
            <w:pPr>
              <w:rPr>
                <w:rFonts w:ascii="Comic Sans MS" w:hAnsi="Comic Sans MS"/>
                <w:noProof/>
                <w:sz w:val="18"/>
                <w:szCs w:val="18"/>
              </w:rPr>
            </w:pPr>
            <w:r w:rsidRPr="00ED4236">
              <w:rPr>
                <w:rFonts w:ascii="Comic Sans MS" w:hAnsi="Comic Sans MS"/>
                <w:noProof/>
                <w:sz w:val="18"/>
                <w:szCs w:val="18"/>
              </w:rPr>
              <w:t>late adulthood - there is a decline in fitness</w:t>
            </w:r>
            <w:r>
              <w:rPr>
                <w:rFonts w:ascii="Comic Sans MS" w:hAnsi="Comic Sans MS"/>
                <w:noProof/>
                <w:sz w:val="18"/>
                <w:szCs w:val="18"/>
              </w:rPr>
              <w:t xml:space="preserve"> </w:t>
            </w:r>
            <w:r w:rsidRPr="00ED4236">
              <w:rPr>
                <w:rFonts w:ascii="Comic Sans MS" w:hAnsi="Comic Sans MS"/>
                <w:noProof/>
                <w:sz w:val="18"/>
                <w:szCs w:val="18"/>
              </w:rPr>
              <w:t>and strengt</w:t>
            </w:r>
            <w:r>
              <w:rPr>
                <w:rFonts w:ascii="Comic Sans MS" w:hAnsi="Comic Sans MS"/>
                <w:noProof/>
                <w:sz w:val="18"/>
                <w:szCs w:val="18"/>
              </w:rPr>
              <w:t>h</w:t>
            </w:r>
          </w:p>
          <w:p w14:paraId="4C4C84C9" w14:textId="54E6D3F5" w:rsidR="00E604D8" w:rsidRDefault="00E604D8" w:rsidP="00E809AF">
            <w:pPr>
              <w:jc w:val="center"/>
              <w:rPr>
                <w:rFonts w:ascii="Comic Sans MS" w:hAnsi="Comic Sans MS"/>
                <w:noProof/>
                <w:sz w:val="18"/>
                <w:szCs w:val="18"/>
              </w:rPr>
            </w:pPr>
          </w:p>
          <w:p w14:paraId="052C6BC0" w14:textId="0EE9500A" w:rsidR="00E604D8" w:rsidRPr="00564A50" w:rsidRDefault="00E604D8" w:rsidP="00ED4236">
            <w:pPr>
              <w:rPr>
                <w:rFonts w:ascii="Comic Sans MS" w:hAnsi="Comic Sans MS"/>
                <w:noProof/>
                <w:sz w:val="18"/>
                <w:szCs w:val="18"/>
              </w:rPr>
            </w:pPr>
            <w:r w:rsidRPr="00E604D8">
              <w:rPr>
                <w:rFonts w:ascii="Comic Sans MS" w:hAnsi="Comic Sans MS"/>
                <w:noProof/>
                <w:sz w:val="18"/>
                <w:szCs w:val="18"/>
              </w:rPr>
              <w:t>Puberty is the change that happens in late childhood and adolescence where the body starts to change because of hormones.</w:t>
            </w:r>
            <w:r w:rsidR="00E809AF">
              <w:rPr>
                <w:noProof/>
              </w:rPr>
              <w:t xml:space="preserve"> </w:t>
            </w:r>
          </w:p>
        </w:tc>
      </w:tr>
      <w:tr w:rsidR="009C23E4" w14:paraId="4AD5BF4C" w14:textId="77777777" w:rsidTr="00CD2521">
        <w:trPr>
          <w:trHeight w:val="362"/>
          <w:jc w:val="right"/>
        </w:trPr>
        <w:tc>
          <w:tcPr>
            <w:tcW w:w="4673" w:type="dxa"/>
            <w:gridSpan w:val="2"/>
            <w:shd w:val="clear" w:color="auto" w:fill="F4B083" w:themeFill="accent2" w:themeFillTint="99"/>
            <w:vAlign w:val="center"/>
          </w:tcPr>
          <w:p w14:paraId="31AF21F6" w14:textId="4B5BA39A" w:rsidR="009C23E4" w:rsidRPr="00A97745" w:rsidRDefault="009C23E4" w:rsidP="001E75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E7588">
              <w:rPr>
                <w:rFonts w:ascii="Comic Sans MS" w:hAnsi="Comic Sans MS"/>
                <w:sz w:val="20"/>
                <w:szCs w:val="20"/>
              </w:rPr>
              <w:t>What will I know by the end of this topic?</w:t>
            </w:r>
          </w:p>
        </w:tc>
        <w:tc>
          <w:tcPr>
            <w:tcW w:w="6095" w:type="dxa"/>
            <w:gridSpan w:val="3"/>
            <w:shd w:val="clear" w:color="auto" w:fill="F4B083" w:themeFill="accent2" w:themeFillTint="99"/>
          </w:tcPr>
          <w:p w14:paraId="26B6B8A1" w14:textId="4D096BEE" w:rsidR="009C23E4" w:rsidRPr="00CD2521" w:rsidRDefault="00C6019F" w:rsidP="00C6019F">
            <w:pPr>
              <w:jc w:val="center"/>
              <w:rPr>
                <w:rFonts w:ascii="Comic Sans MS" w:hAnsi="Comic Sans MS"/>
                <w:noProof/>
              </w:rPr>
            </w:pPr>
            <w:r w:rsidRPr="00CD2521">
              <w:rPr>
                <w:rFonts w:ascii="Comic Sans MS" w:hAnsi="Comic Sans MS"/>
                <w:noProof/>
                <w:sz w:val="24"/>
                <w:szCs w:val="24"/>
              </w:rPr>
              <w:t>Key Vocabulary</w:t>
            </w:r>
          </w:p>
        </w:tc>
      </w:tr>
      <w:tr w:rsidR="007A1182" w14:paraId="3B15FE84" w14:textId="77777777" w:rsidTr="007A1182">
        <w:trPr>
          <w:trHeight w:val="567"/>
          <w:jc w:val="right"/>
        </w:trPr>
        <w:tc>
          <w:tcPr>
            <w:tcW w:w="4673" w:type="dxa"/>
            <w:gridSpan w:val="2"/>
            <w:vMerge w:val="restart"/>
            <w:shd w:val="clear" w:color="auto" w:fill="auto"/>
          </w:tcPr>
          <w:p w14:paraId="26DD3912" w14:textId="0271DE36" w:rsidR="007A1182" w:rsidRPr="00644913" w:rsidRDefault="007A1182" w:rsidP="007A1182">
            <w:pPr>
              <w:rPr>
                <w:rFonts w:ascii="Comic Sans MS" w:hAnsi="Comic Sans MS"/>
                <w:sz w:val="20"/>
                <w:szCs w:val="20"/>
              </w:rPr>
            </w:pPr>
            <w:r w:rsidRPr="00644913">
              <w:rPr>
                <w:rFonts w:ascii="Comic Sans MS" w:hAnsi="Comic Sans MS"/>
                <w:sz w:val="20"/>
                <w:szCs w:val="20"/>
              </w:rPr>
              <w:t>I know the main stages of the human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644913">
              <w:rPr>
                <w:rFonts w:ascii="Comic Sans MS" w:hAnsi="Comic Sans MS"/>
                <w:sz w:val="20"/>
                <w:szCs w:val="20"/>
              </w:rPr>
              <w:t>life cycle. I can name these stages and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644913">
              <w:rPr>
                <w:rFonts w:ascii="Comic Sans MS" w:hAnsi="Comic Sans MS"/>
                <w:sz w:val="20"/>
                <w:szCs w:val="20"/>
              </w:rPr>
              <w:t>can explain what happens during each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644913">
              <w:rPr>
                <w:rFonts w:ascii="Comic Sans MS" w:hAnsi="Comic Sans MS"/>
                <w:sz w:val="20"/>
                <w:szCs w:val="20"/>
              </w:rPr>
              <w:t>one.</w:t>
            </w:r>
          </w:p>
          <w:p w14:paraId="66F2BF23" w14:textId="46793160" w:rsidR="007A1182" w:rsidRPr="00644913" w:rsidRDefault="007A1182" w:rsidP="007A1182">
            <w:pPr>
              <w:rPr>
                <w:rFonts w:ascii="Comic Sans MS" w:hAnsi="Comic Sans MS"/>
                <w:sz w:val="20"/>
                <w:szCs w:val="20"/>
              </w:rPr>
            </w:pPr>
            <w:r w:rsidRPr="00644913">
              <w:rPr>
                <w:rFonts w:ascii="Comic Sans MS" w:hAnsi="Comic Sans MS"/>
                <w:sz w:val="20"/>
                <w:szCs w:val="20"/>
              </w:rPr>
              <w:t>Puberty is the change that happens in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644913">
              <w:rPr>
                <w:rFonts w:ascii="Comic Sans MS" w:hAnsi="Comic Sans MS"/>
                <w:sz w:val="20"/>
                <w:szCs w:val="20"/>
              </w:rPr>
              <w:t>late childhood and adolescence. It is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644913">
              <w:rPr>
                <w:rFonts w:ascii="Comic Sans MS" w:hAnsi="Comic Sans MS"/>
                <w:sz w:val="20"/>
                <w:szCs w:val="20"/>
              </w:rPr>
              <w:t>where the body starts to change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644913">
              <w:rPr>
                <w:rFonts w:ascii="Comic Sans MS" w:hAnsi="Comic Sans MS"/>
                <w:sz w:val="20"/>
                <w:szCs w:val="20"/>
              </w:rPr>
              <w:t>because of hormones.</w:t>
            </w:r>
          </w:p>
          <w:p w14:paraId="3152150C" w14:textId="52440F0D" w:rsidR="007A1182" w:rsidRPr="00644913" w:rsidRDefault="007A1182" w:rsidP="007A1182">
            <w:pPr>
              <w:rPr>
                <w:rFonts w:ascii="Comic Sans MS" w:hAnsi="Comic Sans MS"/>
                <w:sz w:val="20"/>
                <w:szCs w:val="20"/>
              </w:rPr>
            </w:pPr>
            <w:r w:rsidRPr="00644913">
              <w:rPr>
                <w:rFonts w:ascii="Comic Sans MS" w:hAnsi="Comic Sans MS"/>
                <w:sz w:val="20"/>
                <w:szCs w:val="20"/>
              </w:rPr>
              <w:t>During puberty, the bodies of boys and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644913">
              <w:rPr>
                <w:rFonts w:ascii="Comic Sans MS" w:hAnsi="Comic Sans MS"/>
                <w:sz w:val="20"/>
                <w:szCs w:val="20"/>
              </w:rPr>
              <w:t>girls begin to change.</w:t>
            </w:r>
          </w:p>
          <w:p w14:paraId="34FE3212" w14:textId="2CB441CD" w:rsidR="007A1182" w:rsidRPr="00644913" w:rsidRDefault="007A1182" w:rsidP="007A1182">
            <w:pPr>
              <w:rPr>
                <w:rFonts w:ascii="Comic Sans MS" w:hAnsi="Comic Sans MS"/>
                <w:sz w:val="20"/>
                <w:szCs w:val="20"/>
              </w:rPr>
            </w:pPr>
            <w:r w:rsidRPr="00644913">
              <w:rPr>
                <w:rFonts w:ascii="Comic Sans MS" w:hAnsi="Comic Sans MS"/>
                <w:sz w:val="20"/>
                <w:szCs w:val="20"/>
              </w:rPr>
              <w:t>Some changes include growth in height,</w:t>
            </w:r>
          </w:p>
          <w:p w14:paraId="2D44B647" w14:textId="5D6D8FCD" w:rsidR="007A1182" w:rsidRPr="00644913" w:rsidRDefault="007A1182" w:rsidP="007A1182">
            <w:pPr>
              <w:rPr>
                <w:rFonts w:ascii="Comic Sans MS" w:hAnsi="Comic Sans MS"/>
                <w:sz w:val="20"/>
                <w:szCs w:val="20"/>
              </w:rPr>
            </w:pPr>
            <w:r w:rsidRPr="00644913">
              <w:rPr>
                <w:rFonts w:ascii="Comic Sans MS" w:hAnsi="Comic Sans MS"/>
                <w:sz w:val="20"/>
                <w:szCs w:val="20"/>
              </w:rPr>
              <w:t>more sweat, hair growth on arms and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644913">
              <w:rPr>
                <w:rFonts w:ascii="Comic Sans MS" w:hAnsi="Comic Sans MS"/>
                <w:sz w:val="20"/>
                <w:szCs w:val="20"/>
              </w:rPr>
              <w:t>legs, under the armpits and on genitals,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644913">
              <w:rPr>
                <w:rFonts w:ascii="Comic Sans MS" w:hAnsi="Comic Sans MS"/>
                <w:sz w:val="20"/>
                <w:szCs w:val="20"/>
              </w:rPr>
              <w:t>and growth in parts of the body such as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644913">
              <w:rPr>
                <w:rFonts w:ascii="Comic Sans MS" w:hAnsi="Comic Sans MS"/>
                <w:sz w:val="20"/>
                <w:szCs w:val="20"/>
              </w:rPr>
              <w:t>male genitals and breasts.</w:t>
            </w:r>
          </w:p>
          <w:p w14:paraId="4D31DF42" w14:textId="77777777" w:rsidR="007A1182" w:rsidRDefault="007A1182" w:rsidP="007A1182">
            <w:pPr>
              <w:rPr>
                <w:rFonts w:ascii="Comic Sans MS" w:hAnsi="Comic Sans MS"/>
                <w:sz w:val="20"/>
                <w:szCs w:val="20"/>
              </w:rPr>
            </w:pPr>
            <w:r w:rsidRPr="00644913">
              <w:rPr>
                <w:rFonts w:ascii="Comic Sans MS" w:hAnsi="Comic Sans MS"/>
                <w:sz w:val="20"/>
                <w:szCs w:val="20"/>
              </w:rPr>
              <w:t>During puberty, females begin to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644913">
              <w:rPr>
                <w:rFonts w:ascii="Comic Sans MS" w:hAnsi="Comic Sans MS"/>
                <w:sz w:val="20"/>
                <w:szCs w:val="20"/>
              </w:rPr>
              <w:t>menstruate.</w:t>
            </w:r>
          </w:p>
          <w:p w14:paraId="31752DBB" w14:textId="77777777" w:rsidR="007A1182" w:rsidRDefault="007A1182" w:rsidP="007A118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AB55F47" w14:textId="105A8A56" w:rsidR="007A1182" w:rsidRPr="001E7588" w:rsidRDefault="007A1182" w:rsidP="007A118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46A030FF" wp14:editId="71450DAF">
                  <wp:extent cx="2808454" cy="1096010"/>
                  <wp:effectExtent l="0" t="0" r="0" b="889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5426" cy="11065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61DD872C" w14:textId="13531908" w:rsidR="007A1182" w:rsidRPr="007A1182" w:rsidRDefault="007A1182" w:rsidP="007A1182">
            <w:pPr>
              <w:jc w:val="center"/>
              <w:rPr>
                <w:rFonts w:ascii="Comic Sans MS" w:hAnsi="Comic Sans MS"/>
                <w:noProof/>
                <w:sz w:val="17"/>
                <w:szCs w:val="17"/>
              </w:rPr>
            </w:pPr>
            <w:r w:rsidRPr="007A1182">
              <w:rPr>
                <w:rFonts w:ascii="Comic Sans MS" w:hAnsi="Comic Sans MS"/>
                <w:sz w:val="17"/>
                <w:szCs w:val="17"/>
              </w:rPr>
              <w:t>Gestation</w:t>
            </w:r>
          </w:p>
        </w:tc>
        <w:tc>
          <w:tcPr>
            <w:tcW w:w="4819" w:type="dxa"/>
            <w:gridSpan w:val="2"/>
            <w:vAlign w:val="center"/>
          </w:tcPr>
          <w:p w14:paraId="0B14E15A" w14:textId="75F3FB61" w:rsidR="007A1182" w:rsidRPr="007A1182" w:rsidRDefault="007A1182" w:rsidP="007A1182">
            <w:pPr>
              <w:rPr>
                <w:rFonts w:ascii="Comic Sans MS" w:hAnsi="Comic Sans MS"/>
                <w:noProof/>
                <w:sz w:val="17"/>
                <w:szCs w:val="17"/>
              </w:rPr>
            </w:pPr>
            <w:r w:rsidRPr="007A1182">
              <w:rPr>
                <w:rFonts w:ascii="Comic Sans MS" w:hAnsi="Comic Sans MS"/>
                <w:sz w:val="17"/>
                <w:szCs w:val="17"/>
              </w:rPr>
              <w:t>The process in which babies grow inside their mother’s body before they are born.</w:t>
            </w:r>
          </w:p>
        </w:tc>
      </w:tr>
      <w:tr w:rsidR="007A1182" w14:paraId="691ED1A6" w14:textId="77777777" w:rsidTr="007A1182">
        <w:trPr>
          <w:trHeight w:val="369"/>
          <w:jc w:val="right"/>
        </w:trPr>
        <w:tc>
          <w:tcPr>
            <w:tcW w:w="4673" w:type="dxa"/>
            <w:gridSpan w:val="2"/>
            <w:vMerge/>
            <w:shd w:val="clear" w:color="auto" w:fill="auto"/>
          </w:tcPr>
          <w:p w14:paraId="35357732" w14:textId="77777777" w:rsidR="007A1182" w:rsidRPr="00716316" w:rsidRDefault="007A1182" w:rsidP="007A1182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5F2A7FD2" w14:textId="2BFFB046" w:rsidR="007A1182" w:rsidRPr="007A1182" w:rsidRDefault="007A1182" w:rsidP="007A1182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  <w:r w:rsidRPr="007A1182">
              <w:rPr>
                <w:rFonts w:ascii="Comic Sans MS" w:hAnsi="Comic Sans MS"/>
                <w:sz w:val="17"/>
                <w:szCs w:val="17"/>
              </w:rPr>
              <w:t>Genitals</w:t>
            </w:r>
          </w:p>
        </w:tc>
        <w:tc>
          <w:tcPr>
            <w:tcW w:w="4819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C768024" w14:textId="0B1A46F9" w:rsidR="007A1182" w:rsidRPr="007A1182" w:rsidRDefault="007A1182" w:rsidP="007A1182">
            <w:pPr>
              <w:rPr>
                <w:rFonts w:ascii="Comic Sans MS" w:hAnsi="Comic Sans MS"/>
                <w:sz w:val="17"/>
                <w:szCs w:val="17"/>
              </w:rPr>
            </w:pPr>
            <w:r w:rsidRPr="007A1182">
              <w:rPr>
                <w:rFonts w:ascii="Comic Sans MS" w:hAnsi="Comic Sans MS"/>
                <w:sz w:val="17"/>
                <w:szCs w:val="17"/>
              </w:rPr>
              <w:t>The reproductive organs</w:t>
            </w:r>
          </w:p>
        </w:tc>
      </w:tr>
      <w:tr w:rsidR="007A1182" w14:paraId="50B2C6D1" w14:textId="77777777" w:rsidTr="007A1182">
        <w:trPr>
          <w:trHeight w:val="401"/>
          <w:jc w:val="right"/>
        </w:trPr>
        <w:tc>
          <w:tcPr>
            <w:tcW w:w="4673" w:type="dxa"/>
            <w:gridSpan w:val="2"/>
            <w:vMerge/>
            <w:shd w:val="clear" w:color="auto" w:fill="auto"/>
          </w:tcPr>
          <w:p w14:paraId="138941D7" w14:textId="7B4CE4FF" w:rsidR="007A1182" w:rsidRPr="00D55C4B" w:rsidRDefault="007A1182" w:rsidP="007A118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E82369F" w14:textId="0A217442" w:rsidR="007A1182" w:rsidRPr="007A1182" w:rsidRDefault="007A1182" w:rsidP="007A1182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  <w:r w:rsidRPr="007A1182">
              <w:rPr>
                <w:rFonts w:ascii="Comic Sans MS" w:hAnsi="Comic Sans MS"/>
                <w:sz w:val="17"/>
                <w:szCs w:val="17"/>
              </w:rPr>
              <w:t>Hormones</w:t>
            </w:r>
          </w:p>
        </w:tc>
        <w:tc>
          <w:tcPr>
            <w:tcW w:w="4819" w:type="dxa"/>
            <w:gridSpan w:val="2"/>
            <w:shd w:val="clear" w:color="auto" w:fill="FFFFFF" w:themeFill="background1"/>
            <w:vAlign w:val="center"/>
          </w:tcPr>
          <w:p w14:paraId="13AF8CA1" w14:textId="4075CB7D" w:rsidR="007A1182" w:rsidRPr="007A1182" w:rsidRDefault="007A1182" w:rsidP="007A1182">
            <w:pPr>
              <w:rPr>
                <w:rFonts w:ascii="Comic Sans MS" w:hAnsi="Comic Sans MS"/>
                <w:sz w:val="17"/>
                <w:szCs w:val="17"/>
              </w:rPr>
            </w:pPr>
            <w:r w:rsidRPr="007A1182">
              <w:rPr>
                <w:rFonts w:ascii="Comic Sans MS" w:hAnsi="Comic Sans MS"/>
                <w:sz w:val="17"/>
                <w:szCs w:val="17"/>
              </w:rPr>
              <w:t>A chemical, usually occurring naturally in your bod, that makes an organ of your body do something</w:t>
            </w:r>
          </w:p>
        </w:tc>
      </w:tr>
      <w:tr w:rsidR="007A1182" w14:paraId="4DE57DFD" w14:textId="77777777" w:rsidTr="007A1182">
        <w:trPr>
          <w:trHeight w:val="333"/>
          <w:jc w:val="right"/>
        </w:trPr>
        <w:tc>
          <w:tcPr>
            <w:tcW w:w="4673" w:type="dxa"/>
            <w:gridSpan w:val="2"/>
            <w:vMerge/>
            <w:shd w:val="clear" w:color="auto" w:fill="auto"/>
          </w:tcPr>
          <w:p w14:paraId="4190112A" w14:textId="12B89ADF" w:rsidR="007A1182" w:rsidRPr="00AB32C9" w:rsidRDefault="007A1182" w:rsidP="007A1182">
            <w:pPr>
              <w:rPr>
                <w:rFonts w:ascii="Comic Sans MS" w:hAnsi="Comic Sans MS"/>
              </w:rPr>
            </w:pPr>
          </w:p>
        </w:tc>
        <w:tc>
          <w:tcPr>
            <w:tcW w:w="1276" w:type="dxa"/>
            <w:vAlign w:val="center"/>
          </w:tcPr>
          <w:p w14:paraId="0C6B25A3" w14:textId="020C4724" w:rsidR="007A1182" w:rsidRPr="007A1182" w:rsidRDefault="007A1182" w:rsidP="007A1182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  <w:r w:rsidRPr="007A1182">
              <w:rPr>
                <w:rFonts w:ascii="Comic Sans MS" w:hAnsi="Comic Sans MS"/>
                <w:sz w:val="17"/>
                <w:szCs w:val="17"/>
              </w:rPr>
              <w:t>Infancy</w:t>
            </w:r>
          </w:p>
        </w:tc>
        <w:tc>
          <w:tcPr>
            <w:tcW w:w="4819" w:type="dxa"/>
            <w:gridSpan w:val="2"/>
            <w:shd w:val="clear" w:color="auto" w:fill="FFFFFF" w:themeFill="background1"/>
            <w:vAlign w:val="center"/>
          </w:tcPr>
          <w:p w14:paraId="4EEF5039" w14:textId="2C11E38E" w:rsidR="007A1182" w:rsidRPr="007A1182" w:rsidRDefault="007A1182" w:rsidP="007A1182">
            <w:pPr>
              <w:rPr>
                <w:rFonts w:ascii="Comic Sans MS" w:hAnsi="Comic Sans MS"/>
                <w:sz w:val="17"/>
                <w:szCs w:val="17"/>
              </w:rPr>
            </w:pPr>
            <w:r w:rsidRPr="007A1182">
              <w:rPr>
                <w:rFonts w:ascii="Comic Sans MS" w:hAnsi="Comic Sans MS"/>
                <w:sz w:val="17"/>
                <w:szCs w:val="17"/>
              </w:rPr>
              <w:t>The period of your life when you are a very young child.</w:t>
            </w:r>
          </w:p>
        </w:tc>
      </w:tr>
      <w:tr w:rsidR="007A1182" w14:paraId="31AEB12D" w14:textId="77777777" w:rsidTr="007A1182">
        <w:trPr>
          <w:trHeight w:val="307"/>
          <w:jc w:val="right"/>
        </w:trPr>
        <w:tc>
          <w:tcPr>
            <w:tcW w:w="4673" w:type="dxa"/>
            <w:gridSpan w:val="2"/>
            <w:vMerge/>
            <w:shd w:val="clear" w:color="auto" w:fill="auto"/>
          </w:tcPr>
          <w:p w14:paraId="1C0BE99F" w14:textId="77777777" w:rsidR="007A1182" w:rsidRPr="00AB32C9" w:rsidRDefault="007A1182" w:rsidP="007A1182">
            <w:pPr>
              <w:rPr>
                <w:rFonts w:ascii="Comic Sans MS" w:hAnsi="Comic Sans MS"/>
              </w:rPr>
            </w:pPr>
          </w:p>
        </w:tc>
        <w:tc>
          <w:tcPr>
            <w:tcW w:w="1276" w:type="dxa"/>
            <w:vAlign w:val="center"/>
          </w:tcPr>
          <w:p w14:paraId="100E2F63" w14:textId="45539043" w:rsidR="007A1182" w:rsidRPr="007A1182" w:rsidRDefault="007A1182" w:rsidP="007A1182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  <w:r w:rsidRPr="007A1182">
              <w:rPr>
                <w:rFonts w:ascii="Comic Sans MS" w:hAnsi="Comic Sans MS"/>
                <w:sz w:val="17"/>
                <w:szCs w:val="17"/>
              </w:rPr>
              <w:t>Adolescence</w:t>
            </w:r>
          </w:p>
        </w:tc>
        <w:tc>
          <w:tcPr>
            <w:tcW w:w="4819" w:type="dxa"/>
            <w:gridSpan w:val="2"/>
            <w:shd w:val="clear" w:color="auto" w:fill="FFFFFF" w:themeFill="background1"/>
            <w:vAlign w:val="center"/>
          </w:tcPr>
          <w:p w14:paraId="0B3CAC67" w14:textId="31D2245F" w:rsidR="007A1182" w:rsidRPr="007A1182" w:rsidRDefault="007A1182" w:rsidP="007A1182">
            <w:pPr>
              <w:rPr>
                <w:rFonts w:ascii="Comic Sans MS" w:hAnsi="Comic Sans MS"/>
                <w:sz w:val="17"/>
                <w:szCs w:val="17"/>
              </w:rPr>
            </w:pPr>
            <w:r w:rsidRPr="007A1182">
              <w:rPr>
                <w:rFonts w:ascii="Comic Sans MS" w:hAnsi="Comic Sans MS"/>
                <w:sz w:val="17"/>
                <w:szCs w:val="17"/>
              </w:rPr>
              <w:t>The period of your life in which you develop from being a child into being an adult</w:t>
            </w:r>
          </w:p>
        </w:tc>
      </w:tr>
      <w:tr w:rsidR="007A1182" w14:paraId="0715DF8F" w14:textId="77777777" w:rsidTr="007A1182">
        <w:trPr>
          <w:trHeight w:val="307"/>
          <w:jc w:val="right"/>
        </w:trPr>
        <w:tc>
          <w:tcPr>
            <w:tcW w:w="4673" w:type="dxa"/>
            <w:gridSpan w:val="2"/>
            <w:vMerge/>
            <w:shd w:val="clear" w:color="auto" w:fill="auto"/>
          </w:tcPr>
          <w:p w14:paraId="46FC4B4A" w14:textId="77777777" w:rsidR="007A1182" w:rsidRPr="00AB32C9" w:rsidRDefault="007A1182" w:rsidP="007A1182">
            <w:pPr>
              <w:rPr>
                <w:rFonts w:ascii="Comic Sans MS" w:hAnsi="Comic Sans MS"/>
              </w:rPr>
            </w:pPr>
          </w:p>
        </w:tc>
        <w:tc>
          <w:tcPr>
            <w:tcW w:w="1276" w:type="dxa"/>
            <w:vAlign w:val="center"/>
          </w:tcPr>
          <w:p w14:paraId="57E12C5E" w14:textId="65CA15AB" w:rsidR="007A1182" w:rsidRPr="007A1182" w:rsidRDefault="007A1182" w:rsidP="007A1182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  <w:r w:rsidRPr="007A1182">
              <w:rPr>
                <w:rFonts w:ascii="Comic Sans MS" w:hAnsi="Comic Sans MS"/>
                <w:sz w:val="17"/>
                <w:szCs w:val="17"/>
              </w:rPr>
              <w:t>mature</w:t>
            </w:r>
          </w:p>
        </w:tc>
        <w:tc>
          <w:tcPr>
            <w:tcW w:w="4819" w:type="dxa"/>
            <w:gridSpan w:val="2"/>
            <w:shd w:val="clear" w:color="auto" w:fill="FFFFFF" w:themeFill="background1"/>
            <w:vAlign w:val="center"/>
          </w:tcPr>
          <w:p w14:paraId="746FFBA5" w14:textId="14AE3410" w:rsidR="007A1182" w:rsidRPr="007A1182" w:rsidRDefault="007A1182" w:rsidP="007A1182">
            <w:pPr>
              <w:rPr>
                <w:rFonts w:ascii="Comic Sans MS" w:hAnsi="Comic Sans MS"/>
                <w:sz w:val="17"/>
                <w:szCs w:val="17"/>
              </w:rPr>
            </w:pPr>
            <w:r w:rsidRPr="007A1182">
              <w:rPr>
                <w:rFonts w:ascii="Comic Sans MS" w:hAnsi="Comic Sans MS"/>
                <w:sz w:val="17"/>
                <w:szCs w:val="17"/>
              </w:rPr>
              <w:t>When a child or young animals matures, they become an adult</w:t>
            </w:r>
          </w:p>
        </w:tc>
      </w:tr>
      <w:tr w:rsidR="007A1182" w14:paraId="4CC2DA3E" w14:textId="77777777" w:rsidTr="007A1182">
        <w:trPr>
          <w:trHeight w:val="307"/>
          <w:jc w:val="right"/>
        </w:trPr>
        <w:tc>
          <w:tcPr>
            <w:tcW w:w="4673" w:type="dxa"/>
            <w:gridSpan w:val="2"/>
            <w:vMerge/>
            <w:shd w:val="clear" w:color="auto" w:fill="auto"/>
          </w:tcPr>
          <w:p w14:paraId="2C18765A" w14:textId="77777777" w:rsidR="007A1182" w:rsidRPr="00AB32C9" w:rsidRDefault="007A1182" w:rsidP="007A1182">
            <w:pPr>
              <w:rPr>
                <w:rFonts w:ascii="Comic Sans MS" w:hAnsi="Comic Sans MS"/>
              </w:rPr>
            </w:pPr>
          </w:p>
        </w:tc>
        <w:tc>
          <w:tcPr>
            <w:tcW w:w="1276" w:type="dxa"/>
            <w:vAlign w:val="center"/>
          </w:tcPr>
          <w:p w14:paraId="41811E0E" w14:textId="7A1015B6" w:rsidR="007A1182" w:rsidRPr="007A1182" w:rsidRDefault="007A1182" w:rsidP="007A1182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  <w:r w:rsidRPr="007A1182">
              <w:rPr>
                <w:rFonts w:ascii="Comic Sans MS" w:hAnsi="Comic Sans MS"/>
                <w:sz w:val="17"/>
                <w:szCs w:val="17"/>
              </w:rPr>
              <w:t>Life cycle</w:t>
            </w:r>
          </w:p>
        </w:tc>
        <w:tc>
          <w:tcPr>
            <w:tcW w:w="4819" w:type="dxa"/>
            <w:gridSpan w:val="2"/>
            <w:shd w:val="clear" w:color="auto" w:fill="FFFFFF" w:themeFill="background1"/>
            <w:vAlign w:val="center"/>
          </w:tcPr>
          <w:p w14:paraId="116AE43E" w14:textId="561DE765" w:rsidR="007A1182" w:rsidRPr="007A1182" w:rsidRDefault="007A1182" w:rsidP="007A1182">
            <w:pPr>
              <w:rPr>
                <w:rFonts w:ascii="Comic Sans MS" w:hAnsi="Comic Sans MS"/>
                <w:sz w:val="17"/>
                <w:szCs w:val="17"/>
              </w:rPr>
            </w:pPr>
            <w:r w:rsidRPr="007A1182">
              <w:rPr>
                <w:rFonts w:ascii="Comic Sans MS" w:hAnsi="Comic Sans MS"/>
                <w:sz w:val="17"/>
                <w:szCs w:val="17"/>
              </w:rPr>
              <w:t>The series of changes that an animal or plant passes through from the beginning of its life until its death</w:t>
            </w:r>
          </w:p>
        </w:tc>
      </w:tr>
      <w:tr w:rsidR="007A1182" w14:paraId="4DE94A5C" w14:textId="77777777" w:rsidTr="007A1182">
        <w:trPr>
          <w:trHeight w:val="307"/>
          <w:jc w:val="right"/>
        </w:trPr>
        <w:tc>
          <w:tcPr>
            <w:tcW w:w="4673" w:type="dxa"/>
            <w:gridSpan w:val="2"/>
            <w:vMerge/>
            <w:shd w:val="clear" w:color="auto" w:fill="auto"/>
          </w:tcPr>
          <w:p w14:paraId="60FF4551" w14:textId="77777777" w:rsidR="007A1182" w:rsidRPr="00AB32C9" w:rsidRDefault="007A1182" w:rsidP="007A1182">
            <w:pPr>
              <w:rPr>
                <w:rFonts w:ascii="Comic Sans MS" w:hAnsi="Comic Sans MS"/>
              </w:rPr>
            </w:pPr>
          </w:p>
        </w:tc>
        <w:tc>
          <w:tcPr>
            <w:tcW w:w="1276" w:type="dxa"/>
            <w:vAlign w:val="center"/>
          </w:tcPr>
          <w:p w14:paraId="3C131250" w14:textId="5442E655" w:rsidR="007A1182" w:rsidRPr="007A1182" w:rsidRDefault="007A1182" w:rsidP="007A1182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  <w:r w:rsidRPr="007A1182">
              <w:rPr>
                <w:rFonts w:ascii="Comic Sans MS" w:hAnsi="Comic Sans MS"/>
                <w:sz w:val="17"/>
                <w:szCs w:val="17"/>
              </w:rPr>
              <w:t>Life process</w:t>
            </w:r>
          </w:p>
        </w:tc>
        <w:tc>
          <w:tcPr>
            <w:tcW w:w="4819" w:type="dxa"/>
            <w:gridSpan w:val="2"/>
            <w:shd w:val="clear" w:color="auto" w:fill="FFFFFF" w:themeFill="background1"/>
            <w:vAlign w:val="center"/>
          </w:tcPr>
          <w:p w14:paraId="42B25164" w14:textId="258B2026" w:rsidR="007A1182" w:rsidRPr="007A1182" w:rsidRDefault="007A1182" w:rsidP="007A1182">
            <w:pPr>
              <w:rPr>
                <w:rFonts w:ascii="Comic Sans MS" w:hAnsi="Comic Sans MS"/>
                <w:sz w:val="17"/>
                <w:szCs w:val="17"/>
              </w:rPr>
            </w:pPr>
            <w:r w:rsidRPr="007A1182">
              <w:rPr>
                <w:rFonts w:ascii="Comic Sans MS" w:hAnsi="Comic Sans MS"/>
                <w:sz w:val="17"/>
                <w:szCs w:val="17"/>
              </w:rPr>
              <w:t>There are seven things that tell us that living things are alive.</w:t>
            </w:r>
          </w:p>
        </w:tc>
      </w:tr>
      <w:tr w:rsidR="007A1182" w14:paraId="091CF855" w14:textId="77777777" w:rsidTr="007A1182">
        <w:trPr>
          <w:trHeight w:val="307"/>
          <w:jc w:val="right"/>
        </w:trPr>
        <w:tc>
          <w:tcPr>
            <w:tcW w:w="4673" w:type="dxa"/>
            <w:gridSpan w:val="2"/>
            <w:vMerge/>
            <w:shd w:val="clear" w:color="auto" w:fill="auto"/>
          </w:tcPr>
          <w:p w14:paraId="2A90E5B0" w14:textId="37684D63" w:rsidR="007A1182" w:rsidRPr="00AB32C9" w:rsidRDefault="007A1182" w:rsidP="007A1182">
            <w:pPr>
              <w:rPr>
                <w:rFonts w:ascii="Comic Sans MS" w:hAnsi="Comic Sans MS"/>
              </w:rPr>
            </w:pPr>
          </w:p>
        </w:tc>
        <w:tc>
          <w:tcPr>
            <w:tcW w:w="1276" w:type="dxa"/>
            <w:vAlign w:val="center"/>
          </w:tcPr>
          <w:p w14:paraId="520E7F88" w14:textId="655D2067" w:rsidR="007A1182" w:rsidRPr="007A1182" w:rsidRDefault="007A1182" w:rsidP="007A1182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  <w:r w:rsidRPr="007A1182">
              <w:rPr>
                <w:rFonts w:ascii="Comic Sans MS" w:hAnsi="Comic Sans MS"/>
                <w:sz w:val="17"/>
                <w:szCs w:val="17"/>
              </w:rPr>
              <w:t>puberty</w:t>
            </w:r>
          </w:p>
        </w:tc>
        <w:tc>
          <w:tcPr>
            <w:tcW w:w="4819" w:type="dxa"/>
            <w:gridSpan w:val="2"/>
            <w:vAlign w:val="center"/>
          </w:tcPr>
          <w:p w14:paraId="13C86024" w14:textId="40B0FE03" w:rsidR="007A1182" w:rsidRPr="007A1182" w:rsidRDefault="007A1182" w:rsidP="007A1182">
            <w:pPr>
              <w:rPr>
                <w:rFonts w:ascii="Comic Sans MS" w:hAnsi="Comic Sans MS"/>
                <w:sz w:val="17"/>
                <w:szCs w:val="17"/>
              </w:rPr>
            </w:pPr>
            <w:r w:rsidRPr="007A1182">
              <w:rPr>
                <w:rFonts w:ascii="Comic Sans MS" w:hAnsi="Comic Sans MS"/>
                <w:sz w:val="17"/>
                <w:szCs w:val="17"/>
              </w:rPr>
              <w:t>The stage in someone’s life when their body starts to become physically mature</w:t>
            </w:r>
          </w:p>
        </w:tc>
      </w:tr>
      <w:tr w:rsidR="007A1182" w14:paraId="16A2E125" w14:textId="77777777" w:rsidTr="007A1182">
        <w:trPr>
          <w:trHeight w:val="567"/>
          <w:jc w:val="right"/>
        </w:trPr>
        <w:tc>
          <w:tcPr>
            <w:tcW w:w="4673" w:type="dxa"/>
            <w:gridSpan w:val="2"/>
            <w:vMerge/>
            <w:shd w:val="clear" w:color="auto" w:fill="auto"/>
            <w:vAlign w:val="center"/>
          </w:tcPr>
          <w:p w14:paraId="51BEF1F2" w14:textId="67772273" w:rsidR="007A1182" w:rsidRPr="00A86831" w:rsidRDefault="007A1182" w:rsidP="007A118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3DD55F80" w14:textId="610D96D3" w:rsidR="007A1182" w:rsidRPr="007A1182" w:rsidRDefault="007A1182" w:rsidP="007A1182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  <w:r w:rsidRPr="007A1182">
              <w:rPr>
                <w:rFonts w:ascii="Comic Sans MS" w:hAnsi="Comic Sans MS"/>
                <w:sz w:val="17"/>
                <w:szCs w:val="17"/>
              </w:rPr>
              <w:t>reproduction</w:t>
            </w:r>
          </w:p>
        </w:tc>
        <w:tc>
          <w:tcPr>
            <w:tcW w:w="4819" w:type="dxa"/>
            <w:gridSpan w:val="2"/>
            <w:vAlign w:val="center"/>
          </w:tcPr>
          <w:p w14:paraId="40159285" w14:textId="615FFF68" w:rsidR="007A1182" w:rsidRPr="007A1182" w:rsidRDefault="007A1182" w:rsidP="007A1182">
            <w:pPr>
              <w:rPr>
                <w:rFonts w:ascii="Comic Sans MS" w:hAnsi="Comic Sans MS"/>
                <w:sz w:val="17"/>
                <w:szCs w:val="17"/>
              </w:rPr>
            </w:pPr>
            <w:r w:rsidRPr="007A1182">
              <w:rPr>
                <w:rFonts w:ascii="Comic Sans MS" w:hAnsi="Comic Sans MS"/>
                <w:sz w:val="17"/>
                <w:szCs w:val="17"/>
              </w:rPr>
              <w:t>When an animal or plant produces one or more individuals similar to itself.</w:t>
            </w:r>
          </w:p>
        </w:tc>
      </w:tr>
      <w:tr w:rsidR="007A1182" w14:paraId="6B917297" w14:textId="77777777" w:rsidTr="007A1182">
        <w:trPr>
          <w:trHeight w:val="567"/>
          <w:jc w:val="right"/>
        </w:trPr>
        <w:tc>
          <w:tcPr>
            <w:tcW w:w="4673" w:type="dxa"/>
            <w:gridSpan w:val="2"/>
            <w:vMerge/>
            <w:shd w:val="clear" w:color="auto" w:fill="auto"/>
            <w:vAlign w:val="center"/>
          </w:tcPr>
          <w:p w14:paraId="5F0C1410" w14:textId="77777777" w:rsidR="007A1182" w:rsidRPr="00A86831" w:rsidRDefault="007A1182" w:rsidP="007A118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6D6A9688" w14:textId="3AD6220E" w:rsidR="007A1182" w:rsidRPr="007A1182" w:rsidRDefault="007A1182" w:rsidP="007A1182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  <w:r w:rsidRPr="007A1182">
              <w:rPr>
                <w:rFonts w:ascii="Comic Sans MS" w:hAnsi="Comic Sans MS"/>
                <w:sz w:val="17"/>
                <w:szCs w:val="17"/>
              </w:rPr>
              <w:t>menstruation</w:t>
            </w:r>
          </w:p>
        </w:tc>
        <w:tc>
          <w:tcPr>
            <w:tcW w:w="4819" w:type="dxa"/>
            <w:gridSpan w:val="2"/>
            <w:vAlign w:val="center"/>
          </w:tcPr>
          <w:p w14:paraId="2D1DCEC0" w14:textId="43E554CB" w:rsidR="007A1182" w:rsidRPr="007A1182" w:rsidRDefault="007A1182" w:rsidP="007A1182">
            <w:pPr>
              <w:rPr>
                <w:rFonts w:ascii="Comic Sans MS" w:hAnsi="Comic Sans MS"/>
                <w:sz w:val="17"/>
                <w:szCs w:val="17"/>
              </w:rPr>
            </w:pPr>
            <w:r w:rsidRPr="007A1182">
              <w:rPr>
                <w:rFonts w:ascii="Comic Sans MS" w:hAnsi="Comic Sans MS"/>
                <w:sz w:val="17"/>
                <w:szCs w:val="17"/>
              </w:rPr>
              <w:t>The approximately monthly discharge of blood by non-pregnant women from puberty to the menopause</w:t>
            </w:r>
          </w:p>
        </w:tc>
      </w:tr>
      <w:tr w:rsidR="007A1182" w14:paraId="2462BDF6" w14:textId="77777777" w:rsidTr="007A1182">
        <w:trPr>
          <w:trHeight w:val="567"/>
          <w:jc w:val="right"/>
        </w:trPr>
        <w:tc>
          <w:tcPr>
            <w:tcW w:w="4673" w:type="dxa"/>
            <w:gridSpan w:val="2"/>
            <w:vMerge/>
            <w:shd w:val="clear" w:color="auto" w:fill="auto"/>
            <w:vAlign w:val="center"/>
          </w:tcPr>
          <w:p w14:paraId="7D5B4F2B" w14:textId="77777777" w:rsidR="007A1182" w:rsidRPr="00A86831" w:rsidRDefault="007A1182" w:rsidP="007A118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32F91858" w14:textId="4FF2C431" w:rsidR="007A1182" w:rsidRPr="007A1182" w:rsidRDefault="007A1182" w:rsidP="007A1182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  <w:r w:rsidRPr="007A1182">
              <w:rPr>
                <w:rFonts w:ascii="Comic Sans MS" w:hAnsi="Comic Sans MS"/>
                <w:sz w:val="17"/>
                <w:szCs w:val="17"/>
              </w:rPr>
              <w:t>menopause</w:t>
            </w:r>
          </w:p>
        </w:tc>
        <w:tc>
          <w:tcPr>
            <w:tcW w:w="4819" w:type="dxa"/>
            <w:gridSpan w:val="2"/>
            <w:vAlign w:val="center"/>
          </w:tcPr>
          <w:p w14:paraId="1927BBF7" w14:textId="2F5D5A7A" w:rsidR="007A1182" w:rsidRPr="007A1182" w:rsidRDefault="007A1182" w:rsidP="007A1182">
            <w:pPr>
              <w:rPr>
                <w:rFonts w:ascii="Comic Sans MS" w:hAnsi="Comic Sans MS"/>
                <w:sz w:val="17"/>
                <w:szCs w:val="17"/>
              </w:rPr>
            </w:pPr>
            <w:r w:rsidRPr="007A1182">
              <w:rPr>
                <w:rFonts w:ascii="Comic Sans MS" w:hAnsi="Comic Sans MS"/>
                <w:sz w:val="17"/>
                <w:szCs w:val="17"/>
              </w:rPr>
              <w:t>The time during which a woman gradually stops menstruating, usually when she is around 50 years old.</w:t>
            </w:r>
          </w:p>
        </w:tc>
      </w:tr>
      <w:tr w:rsidR="007A1182" w14:paraId="5AFC44B1" w14:textId="77777777" w:rsidTr="007A1182">
        <w:trPr>
          <w:trHeight w:val="567"/>
          <w:jc w:val="right"/>
        </w:trPr>
        <w:tc>
          <w:tcPr>
            <w:tcW w:w="4673" w:type="dxa"/>
            <w:gridSpan w:val="2"/>
            <w:vMerge/>
            <w:shd w:val="clear" w:color="auto" w:fill="auto"/>
            <w:vAlign w:val="center"/>
          </w:tcPr>
          <w:p w14:paraId="5AE788B5" w14:textId="77777777" w:rsidR="007A1182" w:rsidRPr="00A86831" w:rsidRDefault="007A1182" w:rsidP="007A118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7F747D76" w14:textId="14F932AE" w:rsidR="007A1182" w:rsidRPr="007A1182" w:rsidRDefault="007A1182" w:rsidP="007A1182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  <w:r w:rsidRPr="007A1182">
              <w:rPr>
                <w:rFonts w:ascii="Comic Sans MS" w:hAnsi="Comic Sans MS"/>
                <w:sz w:val="17"/>
                <w:szCs w:val="17"/>
              </w:rPr>
              <w:t>Life expectancy</w:t>
            </w:r>
          </w:p>
        </w:tc>
        <w:tc>
          <w:tcPr>
            <w:tcW w:w="4819" w:type="dxa"/>
            <w:gridSpan w:val="2"/>
            <w:vAlign w:val="center"/>
          </w:tcPr>
          <w:p w14:paraId="32FE25C8" w14:textId="5493CCEE" w:rsidR="007A1182" w:rsidRPr="007A1182" w:rsidRDefault="007A1182" w:rsidP="007A1182">
            <w:pPr>
              <w:rPr>
                <w:rFonts w:ascii="Comic Sans MS" w:hAnsi="Comic Sans MS"/>
                <w:sz w:val="17"/>
                <w:szCs w:val="17"/>
              </w:rPr>
            </w:pPr>
            <w:r w:rsidRPr="007A1182">
              <w:rPr>
                <w:rFonts w:ascii="Comic Sans MS" w:hAnsi="Comic Sans MS"/>
                <w:sz w:val="17"/>
                <w:szCs w:val="17"/>
              </w:rPr>
              <w:t xml:space="preserve">The length of time on average a particular animal is expected to live. </w:t>
            </w:r>
          </w:p>
        </w:tc>
      </w:tr>
    </w:tbl>
    <w:p w14:paraId="67DA60B1" w14:textId="059941C3" w:rsidR="009E3700" w:rsidRDefault="009E3700" w:rsidP="009E02C2"/>
    <w:sectPr w:rsidR="00226A50" w:rsidSect="00A86831">
      <w:headerReference w:type="default" r:id="rId14"/>
      <w:pgSz w:w="11906" w:h="16838"/>
      <w:pgMar w:top="1276" w:right="707" w:bottom="28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FF4BE0" w14:textId="77777777" w:rsidR="004F65B8" w:rsidRDefault="004F65B8" w:rsidP="00BC7342">
      <w:pPr>
        <w:spacing w:after="0" w:line="240" w:lineRule="auto"/>
      </w:pPr>
      <w:r>
        <w:separator/>
      </w:r>
    </w:p>
  </w:endnote>
  <w:endnote w:type="continuationSeparator" w:id="0">
    <w:p w14:paraId="6A7CBEF8" w14:textId="77777777" w:rsidR="004F65B8" w:rsidRDefault="004F65B8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F4CB1D" w14:textId="77777777" w:rsidR="004F65B8" w:rsidRDefault="004F65B8" w:rsidP="00BC7342">
      <w:pPr>
        <w:spacing w:after="0" w:line="240" w:lineRule="auto"/>
      </w:pPr>
      <w:r>
        <w:separator/>
      </w:r>
    </w:p>
  </w:footnote>
  <w:footnote w:type="continuationSeparator" w:id="0">
    <w:p w14:paraId="4335146E" w14:textId="77777777" w:rsidR="004F65B8" w:rsidRDefault="004F65B8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E2651" w14:textId="0C35FBAC" w:rsidR="00A86831" w:rsidRDefault="00A86831" w:rsidP="00A86831">
    <w:pPr>
      <w:pStyle w:val="Header"/>
      <w:jc w:val="center"/>
      <w:rPr>
        <w:noProof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13A105BD" wp14:editId="1965DEEE">
          <wp:simplePos x="0" y="0"/>
          <wp:positionH relativeFrom="column">
            <wp:posOffset>-198120</wp:posOffset>
          </wp:positionH>
          <wp:positionV relativeFrom="paragraph">
            <wp:posOffset>-338455</wp:posOffset>
          </wp:positionV>
          <wp:extent cx="815340" cy="741458"/>
          <wp:effectExtent l="0" t="0" r="3810" b="1905"/>
          <wp:wrapNone/>
          <wp:docPr id="78" name="Picture 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064E6CCE" wp14:editId="05EF955C">
          <wp:simplePos x="0" y="0"/>
          <wp:positionH relativeFrom="column">
            <wp:posOffset>5494020</wp:posOffset>
          </wp:positionH>
          <wp:positionV relativeFrom="paragraph">
            <wp:posOffset>-323215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79" name="Picture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36"/>
        <w:szCs w:val="36"/>
      </w:rPr>
      <w:tab/>
    </w:r>
    <w:r w:rsidRPr="00BC7342">
      <w:rPr>
        <w:sz w:val="36"/>
        <w:szCs w:val="36"/>
      </w:rPr>
      <w:t>Hinguar Pri</w:t>
    </w:r>
    <w:r>
      <w:rPr>
        <w:sz w:val="36"/>
        <w:szCs w:val="36"/>
      </w:rPr>
      <w:t>m</w:t>
    </w:r>
    <w:r w:rsidRPr="00BC7342">
      <w:rPr>
        <w:sz w:val="36"/>
        <w:szCs w:val="36"/>
      </w:rPr>
      <w:t>ary School and Nursery - SECAT</w:t>
    </w:r>
    <w:r>
      <w:rPr>
        <w:noProof/>
      </w:rPr>
      <w:t xml:space="preserve"> </w:t>
    </w:r>
  </w:p>
  <w:p w14:paraId="09BC0C19" w14:textId="47C5EA96" w:rsidR="00BC7342" w:rsidRDefault="00BC7342" w:rsidP="00A86831">
    <w:pPr>
      <w:pStyle w:val="Header"/>
      <w:ind w:left="-709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15851"/>
    <w:multiLevelType w:val="hybridMultilevel"/>
    <w:tmpl w:val="152A5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E73FE"/>
    <w:multiLevelType w:val="hybridMultilevel"/>
    <w:tmpl w:val="44DADBC8"/>
    <w:lvl w:ilvl="0" w:tplc="86501D02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84C270B"/>
    <w:multiLevelType w:val="hybridMultilevel"/>
    <w:tmpl w:val="2D769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FF7F37"/>
    <w:multiLevelType w:val="hybridMultilevel"/>
    <w:tmpl w:val="4A948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0C3F2C"/>
    <w:multiLevelType w:val="hybridMultilevel"/>
    <w:tmpl w:val="310884C6"/>
    <w:lvl w:ilvl="0" w:tplc="86501D02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215A24"/>
    <w:multiLevelType w:val="hybridMultilevel"/>
    <w:tmpl w:val="BFFEFE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0440086">
    <w:abstractNumId w:val="6"/>
  </w:num>
  <w:num w:numId="2" w16cid:durableId="598411143">
    <w:abstractNumId w:val="5"/>
  </w:num>
  <w:num w:numId="3" w16cid:durableId="1058823450">
    <w:abstractNumId w:val="0"/>
  </w:num>
  <w:num w:numId="4" w16cid:durableId="862481603">
    <w:abstractNumId w:val="2"/>
  </w:num>
  <w:num w:numId="5" w16cid:durableId="537744386">
    <w:abstractNumId w:val="3"/>
  </w:num>
  <w:num w:numId="6" w16cid:durableId="1572152120">
    <w:abstractNumId w:val="4"/>
  </w:num>
  <w:num w:numId="7" w16cid:durableId="16844371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00598"/>
    <w:rsid w:val="00005CB7"/>
    <w:rsid w:val="00014832"/>
    <w:rsid w:val="0003249D"/>
    <w:rsid w:val="000324B0"/>
    <w:rsid w:val="000331C3"/>
    <w:rsid w:val="00033802"/>
    <w:rsid w:val="000357AF"/>
    <w:rsid w:val="00037CE6"/>
    <w:rsid w:val="0004021F"/>
    <w:rsid w:val="00040A87"/>
    <w:rsid w:val="0004141E"/>
    <w:rsid w:val="00045251"/>
    <w:rsid w:val="0004740D"/>
    <w:rsid w:val="00052BD3"/>
    <w:rsid w:val="000531C6"/>
    <w:rsid w:val="000559FB"/>
    <w:rsid w:val="00061B4D"/>
    <w:rsid w:val="00066C44"/>
    <w:rsid w:val="00074D9C"/>
    <w:rsid w:val="00076688"/>
    <w:rsid w:val="000815D7"/>
    <w:rsid w:val="00091206"/>
    <w:rsid w:val="000918C3"/>
    <w:rsid w:val="00094206"/>
    <w:rsid w:val="00094780"/>
    <w:rsid w:val="000A2E05"/>
    <w:rsid w:val="000B7BF6"/>
    <w:rsid w:val="000C245F"/>
    <w:rsid w:val="000C359F"/>
    <w:rsid w:val="000D153D"/>
    <w:rsid w:val="000D20AA"/>
    <w:rsid w:val="000E44E8"/>
    <w:rsid w:val="000F0DFC"/>
    <w:rsid w:val="000F53C3"/>
    <w:rsid w:val="000F56C6"/>
    <w:rsid w:val="000F571D"/>
    <w:rsid w:val="000F6AB9"/>
    <w:rsid w:val="000F7AEF"/>
    <w:rsid w:val="00100B35"/>
    <w:rsid w:val="001010B5"/>
    <w:rsid w:val="00101780"/>
    <w:rsid w:val="0010488A"/>
    <w:rsid w:val="00120AAF"/>
    <w:rsid w:val="0012321E"/>
    <w:rsid w:val="0012401A"/>
    <w:rsid w:val="00130484"/>
    <w:rsid w:val="00130D40"/>
    <w:rsid w:val="001322C5"/>
    <w:rsid w:val="00143D17"/>
    <w:rsid w:val="001459A9"/>
    <w:rsid w:val="00153E8A"/>
    <w:rsid w:val="00161E36"/>
    <w:rsid w:val="0017347A"/>
    <w:rsid w:val="00175187"/>
    <w:rsid w:val="00183D17"/>
    <w:rsid w:val="001873DF"/>
    <w:rsid w:val="001900E8"/>
    <w:rsid w:val="0019017B"/>
    <w:rsid w:val="00192C44"/>
    <w:rsid w:val="00194F01"/>
    <w:rsid w:val="00194F8D"/>
    <w:rsid w:val="001A11E3"/>
    <w:rsid w:val="001A4230"/>
    <w:rsid w:val="001A6D45"/>
    <w:rsid w:val="001B0F73"/>
    <w:rsid w:val="001C757C"/>
    <w:rsid w:val="001D1DA8"/>
    <w:rsid w:val="001E1CFC"/>
    <w:rsid w:val="001E505E"/>
    <w:rsid w:val="001E5FA2"/>
    <w:rsid w:val="001E7588"/>
    <w:rsid w:val="001F1B32"/>
    <w:rsid w:val="001F2C69"/>
    <w:rsid w:val="001F2E5F"/>
    <w:rsid w:val="001F51E8"/>
    <w:rsid w:val="00203AE2"/>
    <w:rsid w:val="00211605"/>
    <w:rsid w:val="002131BA"/>
    <w:rsid w:val="002134F6"/>
    <w:rsid w:val="00216987"/>
    <w:rsid w:val="00217818"/>
    <w:rsid w:val="002223AC"/>
    <w:rsid w:val="0022743A"/>
    <w:rsid w:val="0023065D"/>
    <w:rsid w:val="00231803"/>
    <w:rsid w:val="0023422C"/>
    <w:rsid w:val="00234858"/>
    <w:rsid w:val="00237346"/>
    <w:rsid w:val="00237BED"/>
    <w:rsid w:val="0024128A"/>
    <w:rsid w:val="002415E9"/>
    <w:rsid w:val="00251374"/>
    <w:rsid w:val="0025329F"/>
    <w:rsid w:val="0026389C"/>
    <w:rsid w:val="00273E6A"/>
    <w:rsid w:val="0028397F"/>
    <w:rsid w:val="00287BAF"/>
    <w:rsid w:val="002A0160"/>
    <w:rsid w:val="002A080E"/>
    <w:rsid w:val="002A2035"/>
    <w:rsid w:val="002A3D61"/>
    <w:rsid w:val="002A53D6"/>
    <w:rsid w:val="002B0B65"/>
    <w:rsid w:val="002B5739"/>
    <w:rsid w:val="002C6885"/>
    <w:rsid w:val="002D0C79"/>
    <w:rsid w:val="002D6A54"/>
    <w:rsid w:val="002E7CB5"/>
    <w:rsid w:val="002F05B7"/>
    <w:rsid w:val="002F4777"/>
    <w:rsid w:val="00300769"/>
    <w:rsid w:val="003029A3"/>
    <w:rsid w:val="003059F6"/>
    <w:rsid w:val="00313A75"/>
    <w:rsid w:val="0031582C"/>
    <w:rsid w:val="00315A10"/>
    <w:rsid w:val="00316A65"/>
    <w:rsid w:val="00322F50"/>
    <w:rsid w:val="00323B54"/>
    <w:rsid w:val="0033523B"/>
    <w:rsid w:val="00341B3A"/>
    <w:rsid w:val="00341C7E"/>
    <w:rsid w:val="003513AC"/>
    <w:rsid w:val="00354692"/>
    <w:rsid w:val="00364889"/>
    <w:rsid w:val="00364B9C"/>
    <w:rsid w:val="0036755A"/>
    <w:rsid w:val="0037583D"/>
    <w:rsid w:val="00375B38"/>
    <w:rsid w:val="00382A95"/>
    <w:rsid w:val="00384AEB"/>
    <w:rsid w:val="0039309D"/>
    <w:rsid w:val="00393F5C"/>
    <w:rsid w:val="00394543"/>
    <w:rsid w:val="00394DD2"/>
    <w:rsid w:val="0039505C"/>
    <w:rsid w:val="00396040"/>
    <w:rsid w:val="003967F7"/>
    <w:rsid w:val="003A7F39"/>
    <w:rsid w:val="003B09F6"/>
    <w:rsid w:val="003B1790"/>
    <w:rsid w:val="003C61B1"/>
    <w:rsid w:val="003D4994"/>
    <w:rsid w:val="003D660C"/>
    <w:rsid w:val="003E04EC"/>
    <w:rsid w:val="003E3DCE"/>
    <w:rsid w:val="003E6DF5"/>
    <w:rsid w:val="003F2D6D"/>
    <w:rsid w:val="003F7BF4"/>
    <w:rsid w:val="00404E9A"/>
    <w:rsid w:val="00416794"/>
    <w:rsid w:val="0042149D"/>
    <w:rsid w:val="00422BAC"/>
    <w:rsid w:val="00424E2E"/>
    <w:rsid w:val="00430F56"/>
    <w:rsid w:val="00441468"/>
    <w:rsid w:val="00442080"/>
    <w:rsid w:val="00443181"/>
    <w:rsid w:val="004448BA"/>
    <w:rsid w:val="00445269"/>
    <w:rsid w:val="00445535"/>
    <w:rsid w:val="004458B7"/>
    <w:rsid w:val="00450D69"/>
    <w:rsid w:val="00452288"/>
    <w:rsid w:val="00454743"/>
    <w:rsid w:val="004625C5"/>
    <w:rsid w:val="004777FF"/>
    <w:rsid w:val="004802DD"/>
    <w:rsid w:val="00483EE5"/>
    <w:rsid w:val="004848C1"/>
    <w:rsid w:val="004975A9"/>
    <w:rsid w:val="004A0707"/>
    <w:rsid w:val="004A14BD"/>
    <w:rsid w:val="004A2052"/>
    <w:rsid w:val="004A2FB8"/>
    <w:rsid w:val="004A5835"/>
    <w:rsid w:val="004B22BF"/>
    <w:rsid w:val="004B2897"/>
    <w:rsid w:val="004B342D"/>
    <w:rsid w:val="004B6F98"/>
    <w:rsid w:val="004C6252"/>
    <w:rsid w:val="004D555F"/>
    <w:rsid w:val="004D710C"/>
    <w:rsid w:val="004D7119"/>
    <w:rsid w:val="004E4A65"/>
    <w:rsid w:val="004E7517"/>
    <w:rsid w:val="004F140D"/>
    <w:rsid w:val="004F5D8B"/>
    <w:rsid w:val="004F65B8"/>
    <w:rsid w:val="005003DE"/>
    <w:rsid w:val="00504757"/>
    <w:rsid w:val="00504DE3"/>
    <w:rsid w:val="00512B99"/>
    <w:rsid w:val="00513156"/>
    <w:rsid w:val="0052500C"/>
    <w:rsid w:val="005265F6"/>
    <w:rsid w:val="00540CCF"/>
    <w:rsid w:val="005463D7"/>
    <w:rsid w:val="00546D0C"/>
    <w:rsid w:val="00562C15"/>
    <w:rsid w:val="005630B9"/>
    <w:rsid w:val="005646B9"/>
    <w:rsid w:val="00564A50"/>
    <w:rsid w:val="00566BD4"/>
    <w:rsid w:val="005704EC"/>
    <w:rsid w:val="005764DD"/>
    <w:rsid w:val="0058086B"/>
    <w:rsid w:val="005810F3"/>
    <w:rsid w:val="005841FA"/>
    <w:rsid w:val="00593EA6"/>
    <w:rsid w:val="00594C2F"/>
    <w:rsid w:val="005B6253"/>
    <w:rsid w:val="005C5160"/>
    <w:rsid w:val="005C6EBD"/>
    <w:rsid w:val="005D0FF8"/>
    <w:rsid w:val="005D1C72"/>
    <w:rsid w:val="005D5A65"/>
    <w:rsid w:val="005D6710"/>
    <w:rsid w:val="005E69D6"/>
    <w:rsid w:val="005E6BA7"/>
    <w:rsid w:val="0060068E"/>
    <w:rsid w:val="0060454A"/>
    <w:rsid w:val="00613B0E"/>
    <w:rsid w:val="00616DA1"/>
    <w:rsid w:val="00623BAC"/>
    <w:rsid w:val="00625532"/>
    <w:rsid w:val="00631818"/>
    <w:rsid w:val="00644913"/>
    <w:rsid w:val="006457BD"/>
    <w:rsid w:val="00646135"/>
    <w:rsid w:val="00650A5A"/>
    <w:rsid w:val="00654C10"/>
    <w:rsid w:val="00655235"/>
    <w:rsid w:val="0067112F"/>
    <w:rsid w:val="00671975"/>
    <w:rsid w:val="00676029"/>
    <w:rsid w:val="0068663A"/>
    <w:rsid w:val="006866E0"/>
    <w:rsid w:val="00687EDC"/>
    <w:rsid w:val="00692241"/>
    <w:rsid w:val="00692B3C"/>
    <w:rsid w:val="00692F53"/>
    <w:rsid w:val="0069524A"/>
    <w:rsid w:val="00695704"/>
    <w:rsid w:val="00695A0F"/>
    <w:rsid w:val="00697400"/>
    <w:rsid w:val="006A0765"/>
    <w:rsid w:val="006B55D4"/>
    <w:rsid w:val="006B73B7"/>
    <w:rsid w:val="006C1779"/>
    <w:rsid w:val="006D0790"/>
    <w:rsid w:val="006E049A"/>
    <w:rsid w:val="006E5C93"/>
    <w:rsid w:val="006F000D"/>
    <w:rsid w:val="006F71A6"/>
    <w:rsid w:val="006F78A5"/>
    <w:rsid w:val="0070330D"/>
    <w:rsid w:val="00706F7A"/>
    <w:rsid w:val="00711919"/>
    <w:rsid w:val="007132E4"/>
    <w:rsid w:val="00714070"/>
    <w:rsid w:val="00716316"/>
    <w:rsid w:val="00717858"/>
    <w:rsid w:val="0072473E"/>
    <w:rsid w:val="007253F2"/>
    <w:rsid w:val="007278E9"/>
    <w:rsid w:val="00730377"/>
    <w:rsid w:val="007316B5"/>
    <w:rsid w:val="00733A44"/>
    <w:rsid w:val="00736E02"/>
    <w:rsid w:val="00743D5B"/>
    <w:rsid w:val="00751CDB"/>
    <w:rsid w:val="00751FA3"/>
    <w:rsid w:val="007521F5"/>
    <w:rsid w:val="00760AF0"/>
    <w:rsid w:val="007621FE"/>
    <w:rsid w:val="00763C82"/>
    <w:rsid w:val="00764A3B"/>
    <w:rsid w:val="00781B4F"/>
    <w:rsid w:val="0078273E"/>
    <w:rsid w:val="007847B1"/>
    <w:rsid w:val="007862F5"/>
    <w:rsid w:val="007A03D2"/>
    <w:rsid w:val="007A1182"/>
    <w:rsid w:val="007A1667"/>
    <w:rsid w:val="007A5135"/>
    <w:rsid w:val="007B1AF4"/>
    <w:rsid w:val="007C0F95"/>
    <w:rsid w:val="007C2752"/>
    <w:rsid w:val="007C32F0"/>
    <w:rsid w:val="007D1559"/>
    <w:rsid w:val="007D3B04"/>
    <w:rsid w:val="007D5E5A"/>
    <w:rsid w:val="007E2140"/>
    <w:rsid w:val="007E240C"/>
    <w:rsid w:val="007F3274"/>
    <w:rsid w:val="007F3C10"/>
    <w:rsid w:val="007F5073"/>
    <w:rsid w:val="008006D8"/>
    <w:rsid w:val="00802689"/>
    <w:rsid w:val="008128EF"/>
    <w:rsid w:val="00813394"/>
    <w:rsid w:val="008171DC"/>
    <w:rsid w:val="00826905"/>
    <w:rsid w:val="00826F94"/>
    <w:rsid w:val="008308A1"/>
    <w:rsid w:val="00831499"/>
    <w:rsid w:val="008332C4"/>
    <w:rsid w:val="008334D2"/>
    <w:rsid w:val="008344A6"/>
    <w:rsid w:val="008411B7"/>
    <w:rsid w:val="00841C9E"/>
    <w:rsid w:val="00844C1A"/>
    <w:rsid w:val="00853446"/>
    <w:rsid w:val="00853C8E"/>
    <w:rsid w:val="00855AF7"/>
    <w:rsid w:val="00857864"/>
    <w:rsid w:val="00857C97"/>
    <w:rsid w:val="00863E4A"/>
    <w:rsid w:val="008714DD"/>
    <w:rsid w:val="00880FB7"/>
    <w:rsid w:val="00886494"/>
    <w:rsid w:val="00893156"/>
    <w:rsid w:val="0089699D"/>
    <w:rsid w:val="008B3AA2"/>
    <w:rsid w:val="008B4AE5"/>
    <w:rsid w:val="008C7F31"/>
    <w:rsid w:val="008D16B6"/>
    <w:rsid w:val="008D23F9"/>
    <w:rsid w:val="008D2D4A"/>
    <w:rsid w:val="008E5C78"/>
    <w:rsid w:val="008F5F36"/>
    <w:rsid w:val="00901E3D"/>
    <w:rsid w:val="00915986"/>
    <w:rsid w:val="009162F8"/>
    <w:rsid w:val="00923907"/>
    <w:rsid w:val="009310BB"/>
    <w:rsid w:val="009344E9"/>
    <w:rsid w:val="00937392"/>
    <w:rsid w:val="009503B6"/>
    <w:rsid w:val="00954838"/>
    <w:rsid w:val="00955D5F"/>
    <w:rsid w:val="009574DE"/>
    <w:rsid w:val="0096302C"/>
    <w:rsid w:val="009640B3"/>
    <w:rsid w:val="00982D05"/>
    <w:rsid w:val="00993A9A"/>
    <w:rsid w:val="00995DF9"/>
    <w:rsid w:val="009A5A4D"/>
    <w:rsid w:val="009B4651"/>
    <w:rsid w:val="009B577E"/>
    <w:rsid w:val="009C23E4"/>
    <w:rsid w:val="009C298D"/>
    <w:rsid w:val="009C524F"/>
    <w:rsid w:val="009C78AE"/>
    <w:rsid w:val="009D09FF"/>
    <w:rsid w:val="009D22E5"/>
    <w:rsid w:val="009D2AFA"/>
    <w:rsid w:val="009D3DA6"/>
    <w:rsid w:val="009E02C2"/>
    <w:rsid w:val="009E2107"/>
    <w:rsid w:val="009E3700"/>
    <w:rsid w:val="009E4EBF"/>
    <w:rsid w:val="009E7A9F"/>
    <w:rsid w:val="009E7C91"/>
    <w:rsid w:val="009F0251"/>
    <w:rsid w:val="009F0308"/>
    <w:rsid w:val="009F557D"/>
    <w:rsid w:val="009F7184"/>
    <w:rsid w:val="009F7A82"/>
    <w:rsid w:val="00A04CC7"/>
    <w:rsid w:val="00A07C4A"/>
    <w:rsid w:val="00A111A1"/>
    <w:rsid w:val="00A12B8A"/>
    <w:rsid w:val="00A13066"/>
    <w:rsid w:val="00A13893"/>
    <w:rsid w:val="00A14D52"/>
    <w:rsid w:val="00A163FF"/>
    <w:rsid w:val="00A2206F"/>
    <w:rsid w:val="00A23BBA"/>
    <w:rsid w:val="00A24BDD"/>
    <w:rsid w:val="00A32351"/>
    <w:rsid w:val="00A3284B"/>
    <w:rsid w:val="00A35784"/>
    <w:rsid w:val="00A367B8"/>
    <w:rsid w:val="00A36B03"/>
    <w:rsid w:val="00A36CFB"/>
    <w:rsid w:val="00A374B8"/>
    <w:rsid w:val="00A434AC"/>
    <w:rsid w:val="00A472B6"/>
    <w:rsid w:val="00A51E9F"/>
    <w:rsid w:val="00A5429C"/>
    <w:rsid w:val="00A57230"/>
    <w:rsid w:val="00A57EA3"/>
    <w:rsid w:val="00A6666E"/>
    <w:rsid w:val="00A66C42"/>
    <w:rsid w:val="00A671CA"/>
    <w:rsid w:val="00A73523"/>
    <w:rsid w:val="00A744D6"/>
    <w:rsid w:val="00A86831"/>
    <w:rsid w:val="00A934DD"/>
    <w:rsid w:val="00A93CD4"/>
    <w:rsid w:val="00A97388"/>
    <w:rsid w:val="00A97745"/>
    <w:rsid w:val="00A97DA6"/>
    <w:rsid w:val="00AA08B2"/>
    <w:rsid w:val="00AA1D94"/>
    <w:rsid w:val="00AA41E7"/>
    <w:rsid w:val="00AA7107"/>
    <w:rsid w:val="00AB1237"/>
    <w:rsid w:val="00AB1CFB"/>
    <w:rsid w:val="00AB32C9"/>
    <w:rsid w:val="00AB74D3"/>
    <w:rsid w:val="00AB7A74"/>
    <w:rsid w:val="00AC32CB"/>
    <w:rsid w:val="00AD117D"/>
    <w:rsid w:val="00AE0902"/>
    <w:rsid w:val="00AE353D"/>
    <w:rsid w:val="00AE4766"/>
    <w:rsid w:val="00AF4EF8"/>
    <w:rsid w:val="00AF641E"/>
    <w:rsid w:val="00AF7357"/>
    <w:rsid w:val="00B02AE0"/>
    <w:rsid w:val="00B10CC5"/>
    <w:rsid w:val="00B12EB7"/>
    <w:rsid w:val="00B13F1C"/>
    <w:rsid w:val="00B174E4"/>
    <w:rsid w:val="00B210FA"/>
    <w:rsid w:val="00B21FBD"/>
    <w:rsid w:val="00B22F04"/>
    <w:rsid w:val="00B24BA8"/>
    <w:rsid w:val="00B25ED7"/>
    <w:rsid w:val="00B25F48"/>
    <w:rsid w:val="00B40317"/>
    <w:rsid w:val="00B50F19"/>
    <w:rsid w:val="00B60BA4"/>
    <w:rsid w:val="00B64754"/>
    <w:rsid w:val="00B659BF"/>
    <w:rsid w:val="00B75732"/>
    <w:rsid w:val="00B8312B"/>
    <w:rsid w:val="00B8450D"/>
    <w:rsid w:val="00B93AD6"/>
    <w:rsid w:val="00B95CC9"/>
    <w:rsid w:val="00BA5951"/>
    <w:rsid w:val="00BA5BDF"/>
    <w:rsid w:val="00BA5EBE"/>
    <w:rsid w:val="00BA6DFA"/>
    <w:rsid w:val="00BB660A"/>
    <w:rsid w:val="00BC03B9"/>
    <w:rsid w:val="00BC0E36"/>
    <w:rsid w:val="00BC21B4"/>
    <w:rsid w:val="00BC3476"/>
    <w:rsid w:val="00BC7342"/>
    <w:rsid w:val="00BE15D2"/>
    <w:rsid w:val="00C13919"/>
    <w:rsid w:val="00C171AC"/>
    <w:rsid w:val="00C17FCB"/>
    <w:rsid w:val="00C25F68"/>
    <w:rsid w:val="00C3504F"/>
    <w:rsid w:val="00C36290"/>
    <w:rsid w:val="00C41CF4"/>
    <w:rsid w:val="00C41F5D"/>
    <w:rsid w:val="00C435AD"/>
    <w:rsid w:val="00C47048"/>
    <w:rsid w:val="00C5767C"/>
    <w:rsid w:val="00C6019F"/>
    <w:rsid w:val="00C60939"/>
    <w:rsid w:val="00C61D56"/>
    <w:rsid w:val="00C62276"/>
    <w:rsid w:val="00C63EAA"/>
    <w:rsid w:val="00C74A59"/>
    <w:rsid w:val="00C751A8"/>
    <w:rsid w:val="00C752FE"/>
    <w:rsid w:val="00C91579"/>
    <w:rsid w:val="00C948B7"/>
    <w:rsid w:val="00C95598"/>
    <w:rsid w:val="00CA55BA"/>
    <w:rsid w:val="00CA6F7E"/>
    <w:rsid w:val="00CB2DB8"/>
    <w:rsid w:val="00CB4278"/>
    <w:rsid w:val="00CC0EF0"/>
    <w:rsid w:val="00CC4823"/>
    <w:rsid w:val="00CD2521"/>
    <w:rsid w:val="00CD78D2"/>
    <w:rsid w:val="00CE0AD6"/>
    <w:rsid w:val="00CE6A83"/>
    <w:rsid w:val="00CF287A"/>
    <w:rsid w:val="00CF5CB5"/>
    <w:rsid w:val="00D03EBF"/>
    <w:rsid w:val="00D05857"/>
    <w:rsid w:val="00D07C38"/>
    <w:rsid w:val="00D12671"/>
    <w:rsid w:val="00D131E0"/>
    <w:rsid w:val="00D2390D"/>
    <w:rsid w:val="00D264ED"/>
    <w:rsid w:val="00D40168"/>
    <w:rsid w:val="00D47CC4"/>
    <w:rsid w:val="00D47DB0"/>
    <w:rsid w:val="00D54BE8"/>
    <w:rsid w:val="00D55C4B"/>
    <w:rsid w:val="00D628AF"/>
    <w:rsid w:val="00D67D81"/>
    <w:rsid w:val="00D8436F"/>
    <w:rsid w:val="00D86063"/>
    <w:rsid w:val="00D86AE6"/>
    <w:rsid w:val="00D92454"/>
    <w:rsid w:val="00D93890"/>
    <w:rsid w:val="00DB640C"/>
    <w:rsid w:val="00DB728F"/>
    <w:rsid w:val="00DB7ABE"/>
    <w:rsid w:val="00DC6872"/>
    <w:rsid w:val="00DC79C3"/>
    <w:rsid w:val="00DD2D3C"/>
    <w:rsid w:val="00DD5D0D"/>
    <w:rsid w:val="00DE1C9E"/>
    <w:rsid w:val="00DF6167"/>
    <w:rsid w:val="00DF794B"/>
    <w:rsid w:val="00E01E25"/>
    <w:rsid w:val="00E04B60"/>
    <w:rsid w:val="00E06F84"/>
    <w:rsid w:val="00E07261"/>
    <w:rsid w:val="00E07DE7"/>
    <w:rsid w:val="00E13838"/>
    <w:rsid w:val="00E15C1D"/>
    <w:rsid w:val="00E22698"/>
    <w:rsid w:val="00E273F4"/>
    <w:rsid w:val="00E325F1"/>
    <w:rsid w:val="00E33AD9"/>
    <w:rsid w:val="00E3554B"/>
    <w:rsid w:val="00E43D5A"/>
    <w:rsid w:val="00E57A1E"/>
    <w:rsid w:val="00E604D8"/>
    <w:rsid w:val="00E61D1F"/>
    <w:rsid w:val="00E66E2A"/>
    <w:rsid w:val="00E74E92"/>
    <w:rsid w:val="00E77361"/>
    <w:rsid w:val="00E809AF"/>
    <w:rsid w:val="00E82D96"/>
    <w:rsid w:val="00E920B3"/>
    <w:rsid w:val="00EA16E6"/>
    <w:rsid w:val="00EA7E72"/>
    <w:rsid w:val="00EB780D"/>
    <w:rsid w:val="00EC3896"/>
    <w:rsid w:val="00ED1C24"/>
    <w:rsid w:val="00ED2A8A"/>
    <w:rsid w:val="00ED4236"/>
    <w:rsid w:val="00ED50D5"/>
    <w:rsid w:val="00EE03CE"/>
    <w:rsid w:val="00EE3AD6"/>
    <w:rsid w:val="00EE4BBA"/>
    <w:rsid w:val="00EF091F"/>
    <w:rsid w:val="00EF0DBC"/>
    <w:rsid w:val="00EF6AA7"/>
    <w:rsid w:val="00F050E3"/>
    <w:rsid w:val="00F11ADA"/>
    <w:rsid w:val="00F11FB8"/>
    <w:rsid w:val="00F16312"/>
    <w:rsid w:val="00F22A04"/>
    <w:rsid w:val="00F25447"/>
    <w:rsid w:val="00F275C4"/>
    <w:rsid w:val="00F3073D"/>
    <w:rsid w:val="00F35C20"/>
    <w:rsid w:val="00F37861"/>
    <w:rsid w:val="00F4423C"/>
    <w:rsid w:val="00F53CDC"/>
    <w:rsid w:val="00F55562"/>
    <w:rsid w:val="00F5792D"/>
    <w:rsid w:val="00F57B4D"/>
    <w:rsid w:val="00F61B60"/>
    <w:rsid w:val="00F700FA"/>
    <w:rsid w:val="00F858A1"/>
    <w:rsid w:val="00F85EDC"/>
    <w:rsid w:val="00F8655F"/>
    <w:rsid w:val="00F874CB"/>
    <w:rsid w:val="00F944B7"/>
    <w:rsid w:val="00FA04A4"/>
    <w:rsid w:val="00FB2570"/>
    <w:rsid w:val="00FB3BE7"/>
    <w:rsid w:val="00FC3491"/>
    <w:rsid w:val="00FD2075"/>
    <w:rsid w:val="00FE408C"/>
    <w:rsid w:val="00FE6AD8"/>
    <w:rsid w:val="00FF64FD"/>
    <w:rsid w:val="00FF7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D859624F434C42883509D67868C9FE" ma:contentTypeVersion="13" ma:contentTypeDescription="Create a new document." ma:contentTypeScope="" ma:versionID="10f074100ad18204c05aa460235f8936">
  <xsd:schema xmlns:xsd="http://www.w3.org/2001/XMLSchema" xmlns:xs="http://www.w3.org/2001/XMLSchema" xmlns:p="http://schemas.microsoft.com/office/2006/metadata/properties" xmlns:ns2="334325db-836a-4cf6-af7d-5c96ed927321" xmlns:ns3="f8b29253-d029-461d-91bc-9de35874778b" targetNamespace="http://schemas.microsoft.com/office/2006/metadata/properties" ma:root="true" ma:fieldsID="c9540e1bfe1de32a777ca589dfcb3686" ns2:_="" ns3:_="">
    <xsd:import namespace="334325db-836a-4cf6-af7d-5c96ed927321"/>
    <xsd:import namespace="f8b29253-d029-461d-91bc-9de3587477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4325db-836a-4cf6-af7d-5c96ed9273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b29253-d029-461d-91bc-9de35874778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4325db-836a-4cf6-af7d-5c96ed927321">
      <Terms xmlns="http://schemas.microsoft.com/office/infopath/2007/PartnerControls"/>
    </lcf76f155ced4ddcb4097134ff3c332f>
    <SharedWithUsers xmlns="f8b29253-d029-461d-91bc-9de35874778b">
      <UserInfo>
        <DisplayName/>
        <AccountId xsi:nil="true"/>
        <AccountType/>
      </UserInfo>
    </SharedWithUsers>
    <MediaLengthInSeconds xmlns="334325db-836a-4cf6-af7d-5c96ed927321" xsi:nil="true"/>
  </documentManagement>
</p:properties>
</file>

<file path=customXml/itemProps1.xml><?xml version="1.0" encoding="utf-8"?>
<ds:datastoreItem xmlns:ds="http://schemas.openxmlformats.org/officeDocument/2006/customXml" ds:itemID="{C3BCB16A-9223-4126-AD73-AB690691DE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39B5588-3173-436C-BF37-90AF5B2C6622}"/>
</file>

<file path=customXml/itemProps3.xml><?xml version="1.0" encoding="utf-8"?>
<ds:datastoreItem xmlns:ds="http://schemas.openxmlformats.org/officeDocument/2006/customXml" ds:itemID="{B4296F8E-8083-4782-B41D-73F7814A123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FA13550-F18A-4FA1-B987-5A68A9A83F3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nicola newman</cp:lastModifiedBy>
  <cp:revision>6</cp:revision>
  <dcterms:created xsi:type="dcterms:W3CDTF">2021-06-27T16:47:00Z</dcterms:created>
  <dcterms:modified xsi:type="dcterms:W3CDTF">2023-11-03T12:07:00Z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0x01010016D859624F434C42883509D67868C9FE</vt:lpwstr>
  </property>
  <property fmtid="{D5CDD505-2E9C-101B-9397-08002B2CF9AE}" pid="3" name="Order">
    <vt:r8>505100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xd_Signature">
    <vt:bool>false</vt:bool>
  </property>
  <property fmtid="{D5CDD505-2E9C-101B-9397-08002B2CF9AE}" pid="10" name="xd_ProgID">
    <vt:lpwstr/>
  </property>
  <property fmtid="{D5CDD505-2E9C-101B-9397-08002B2CF9AE}" pid="11" name="TemplateUrl">
    <vt:lpwstr/>
  </property>
  <property fmtid="{D5CDD505-2E9C-101B-9397-08002B2CF9AE}" pid="12" name="MediaServiceImageTags">
    <vt:lpwstr/>
  </property>
</Properties>
</file>