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2438"/>
        <w:gridCol w:w="2544"/>
        <w:gridCol w:w="1642"/>
        <w:gridCol w:w="4003"/>
      </w:tblGrid>
      <w:tr w:rsidR="00BC3476" w14:paraId="35271B9E" w14:textId="77777777" w:rsidTr="00094780">
        <w:trPr>
          <w:jc w:val="right"/>
        </w:trPr>
        <w:tc>
          <w:tcPr>
            <w:tcW w:w="10627" w:type="dxa"/>
            <w:gridSpan w:val="4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D264ED" w14:paraId="3DD3ABD8" w14:textId="77777777" w:rsidTr="00D264ED">
        <w:trPr>
          <w:jc w:val="right"/>
        </w:trPr>
        <w:tc>
          <w:tcPr>
            <w:tcW w:w="2438" w:type="dxa"/>
            <w:shd w:val="clear" w:color="auto" w:fill="E2EFD9" w:themeFill="accent6" w:themeFillTint="33"/>
          </w:tcPr>
          <w:p w14:paraId="385B41EF" w14:textId="32EA241C" w:rsidR="00BC7342" w:rsidRPr="00BC7342" w:rsidRDefault="006E5C93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  <w:tc>
          <w:tcPr>
            <w:tcW w:w="2544" w:type="dxa"/>
          </w:tcPr>
          <w:p w14:paraId="403DA16E" w14:textId="33C37C77" w:rsidR="00BC7342" w:rsidRPr="00BC7342" w:rsidRDefault="001459A9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014832">
              <w:rPr>
                <w:sz w:val="28"/>
                <w:szCs w:val="28"/>
              </w:rPr>
              <w:t>4</w:t>
            </w:r>
          </w:p>
        </w:tc>
        <w:tc>
          <w:tcPr>
            <w:tcW w:w="1642" w:type="dxa"/>
          </w:tcPr>
          <w:p w14:paraId="1FFD36E2" w14:textId="6C45E90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4003" w:type="dxa"/>
          </w:tcPr>
          <w:p w14:paraId="502F3366" w14:textId="28E9A2D0" w:rsidR="00BC7342" w:rsidRPr="00BC7342" w:rsidRDefault="001459A9">
            <w:pPr>
              <w:rPr>
                <w:sz w:val="28"/>
                <w:szCs w:val="28"/>
              </w:rPr>
            </w:pPr>
            <w:r w:rsidRPr="00445269">
              <w:rPr>
                <w:sz w:val="24"/>
                <w:szCs w:val="24"/>
              </w:rPr>
              <w:t xml:space="preserve">Topic: </w:t>
            </w:r>
            <w:r w:rsidR="00014832" w:rsidRPr="00445269">
              <w:rPr>
                <w:sz w:val="24"/>
                <w:szCs w:val="24"/>
              </w:rPr>
              <w:t>Living things and their habitats</w:t>
            </w:r>
          </w:p>
        </w:tc>
      </w:tr>
      <w:tr w:rsidR="00BC3476" w14:paraId="16F5E51F" w14:textId="77777777" w:rsidTr="00D264ED">
        <w:trPr>
          <w:jc w:val="right"/>
        </w:trPr>
        <w:tc>
          <w:tcPr>
            <w:tcW w:w="4982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645" w:type="dxa"/>
            <w:gridSpan w:val="2"/>
            <w:shd w:val="clear" w:color="auto" w:fill="F4B083" w:themeFill="accent2" w:themeFillTint="99"/>
            <w:vAlign w:val="center"/>
          </w:tcPr>
          <w:p w14:paraId="01899A6C" w14:textId="7741D5AB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Application of Knowledge</w:t>
            </w:r>
          </w:p>
        </w:tc>
      </w:tr>
      <w:tr w:rsidR="00BC3476" w14:paraId="142E5D53" w14:textId="77777777" w:rsidTr="00D264ED">
        <w:trPr>
          <w:trHeight w:val="3060"/>
          <w:jc w:val="right"/>
        </w:trPr>
        <w:tc>
          <w:tcPr>
            <w:tcW w:w="4982" w:type="dxa"/>
            <w:gridSpan w:val="2"/>
          </w:tcPr>
          <w:p w14:paraId="46778CED" w14:textId="728737C0" w:rsidR="00AB32C9" w:rsidRDefault="00D84E9F" w:rsidP="00AB32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="00AB32C9" w:rsidRPr="00AB32C9">
              <w:rPr>
                <w:rFonts w:ascii="Comic Sans MS" w:hAnsi="Comic Sans MS"/>
              </w:rPr>
              <w:t>escribe and compare the structure of a variety of</w:t>
            </w:r>
            <w:r w:rsidR="004A2052">
              <w:rPr>
                <w:rFonts w:ascii="Comic Sans MS" w:hAnsi="Comic Sans MS"/>
              </w:rPr>
              <w:t xml:space="preserve"> </w:t>
            </w:r>
            <w:r w:rsidR="00AB32C9" w:rsidRPr="00AB32C9">
              <w:rPr>
                <w:rFonts w:ascii="Comic Sans MS" w:hAnsi="Comic Sans MS"/>
              </w:rPr>
              <w:t>common animals (fish, amphibians, reptiles, bird</w:t>
            </w:r>
            <w:r w:rsidR="007D3B04">
              <w:rPr>
                <w:rFonts w:ascii="Comic Sans MS" w:hAnsi="Comic Sans MS"/>
              </w:rPr>
              <w:t xml:space="preserve"> </w:t>
            </w:r>
            <w:r w:rsidR="00AB32C9" w:rsidRPr="00AB32C9">
              <w:rPr>
                <w:rFonts w:ascii="Comic Sans MS" w:hAnsi="Comic Sans MS"/>
              </w:rPr>
              <w:t>and mammals, including pets)</w:t>
            </w:r>
          </w:p>
          <w:p w14:paraId="4B9C7E03" w14:textId="77777777" w:rsidR="00671975" w:rsidRPr="00AB32C9" w:rsidRDefault="00671975" w:rsidP="00AB32C9">
            <w:pPr>
              <w:rPr>
                <w:rFonts w:ascii="Comic Sans MS" w:hAnsi="Comic Sans MS"/>
              </w:rPr>
            </w:pPr>
          </w:p>
          <w:p w14:paraId="325C6E49" w14:textId="07FECB0D" w:rsidR="00AB32C9" w:rsidRDefault="00D84E9F" w:rsidP="00AB32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="00AB32C9" w:rsidRPr="00AB32C9">
              <w:rPr>
                <w:rFonts w:ascii="Comic Sans MS" w:hAnsi="Comic Sans MS"/>
              </w:rPr>
              <w:t>dentify and name a variety of plants and animals in</w:t>
            </w:r>
            <w:r w:rsidR="002B0B65">
              <w:rPr>
                <w:rFonts w:ascii="Comic Sans MS" w:hAnsi="Comic Sans MS"/>
              </w:rPr>
              <w:t xml:space="preserve"> </w:t>
            </w:r>
            <w:r w:rsidR="00AB32C9" w:rsidRPr="00AB32C9">
              <w:rPr>
                <w:rFonts w:ascii="Comic Sans MS" w:hAnsi="Comic Sans MS"/>
              </w:rPr>
              <w:t>their habitats, including micro-habitats</w:t>
            </w:r>
          </w:p>
          <w:p w14:paraId="15C797FC" w14:textId="77777777" w:rsidR="00671975" w:rsidRPr="00AB32C9" w:rsidRDefault="00671975" w:rsidP="00AB32C9">
            <w:pPr>
              <w:rPr>
                <w:rFonts w:ascii="Comic Sans MS" w:hAnsi="Comic Sans MS"/>
              </w:rPr>
            </w:pPr>
          </w:p>
          <w:p w14:paraId="5294BDAA" w14:textId="0D78C359" w:rsidR="00AB32C9" w:rsidRDefault="00D84E9F" w:rsidP="00AB32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="00AB32C9" w:rsidRPr="00AB32C9">
              <w:rPr>
                <w:rFonts w:ascii="Comic Sans MS" w:hAnsi="Comic Sans MS"/>
              </w:rPr>
              <w:t>dentify and name a variety of common wild and</w:t>
            </w:r>
            <w:r w:rsidR="002B0B65">
              <w:rPr>
                <w:rFonts w:ascii="Comic Sans MS" w:hAnsi="Comic Sans MS"/>
              </w:rPr>
              <w:t xml:space="preserve"> </w:t>
            </w:r>
            <w:r w:rsidR="00AB32C9" w:rsidRPr="00AB32C9">
              <w:rPr>
                <w:rFonts w:ascii="Comic Sans MS" w:hAnsi="Comic Sans MS"/>
              </w:rPr>
              <w:t>garden plants, including deciduous and evergreen</w:t>
            </w:r>
            <w:r w:rsidR="002B0B65">
              <w:rPr>
                <w:rFonts w:ascii="Comic Sans MS" w:hAnsi="Comic Sans MS"/>
              </w:rPr>
              <w:t xml:space="preserve"> </w:t>
            </w:r>
            <w:r w:rsidR="00AB32C9" w:rsidRPr="00AB32C9">
              <w:rPr>
                <w:rFonts w:ascii="Comic Sans MS" w:hAnsi="Comic Sans MS"/>
              </w:rPr>
              <w:t>trees</w:t>
            </w:r>
          </w:p>
          <w:p w14:paraId="18151828" w14:textId="77777777" w:rsidR="00671975" w:rsidRPr="00AB32C9" w:rsidRDefault="00671975" w:rsidP="00AB32C9">
            <w:pPr>
              <w:rPr>
                <w:rFonts w:ascii="Comic Sans MS" w:hAnsi="Comic Sans MS"/>
              </w:rPr>
            </w:pPr>
          </w:p>
          <w:p w14:paraId="72639F77" w14:textId="66A0D141" w:rsidR="007F3274" w:rsidRPr="00A86831" w:rsidRDefault="00D84E9F" w:rsidP="00AB32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="00AB32C9" w:rsidRPr="00AB32C9">
              <w:rPr>
                <w:rFonts w:ascii="Comic Sans MS" w:hAnsi="Comic Sans MS"/>
              </w:rPr>
              <w:t xml:space="preserve">dentify and name a variety of common animals including fish, amphibians, reptiles, birds and mammals </w:t>
            </w:r>
          </w:p>
        </w:tc>
        <w:tc>
          <w:tcPr>
            <w:tcW w:w="5645" w:type="dxa"/>
            <w:gridSpan w:val="2"/>
            <w:vAlign w:val="center"/>
          </w:tcPr>
          <w:p w14:paraId="72481407" w14:textId="7474DB3B" w:rsidR="00EE4BBA" w:rsidRPr="007D3B04" w:rsidRDefault="00EE4BBA" w:rsidP="00EE4BBA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Recognise that living things can be grouped in a variety of</w:t>
            </w:r>
            <w:r w:rsidR="00443181" w:rsidRPr="007D3B0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D3B04">
              <w:rPr>
                <w:rFonts w:ascii="Comic Sans MS" w:hAnsi="Comic Sans MS"/>
                <w:sz w:val="20"/>
                <w:szCs w:val="20"/>
              </w:rPr>
              <w:t>ways</w:t>
            </w:r>
          </w:p>
          <w:p w14:paraId="420B4A8A" w14:textId="77777777" w:rsidR="00751FA3" w:rsidRPr="007D3B04" w:rsidRDefault="00751FA3" w:rsidP="00EE4BBA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61879967" w14:textId="4B39B033" w:rsidR="00094780" w:rsidRPr="007D3B04" w:rsidRDefault="00751FA3" w:rsidP="00EE4BBA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3088" behindDoc="0" locked="0" layoutInCell="1" allowOverlap="1" wp14:anchorId="6B21A307" wp14:editId="79BD75AC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669925</wp:posOffset>
                  </wp:positionV>
                  <wp:extent cx="3032760" cy="1538605"/>
                  <wp:effectExtent l="0" t="0" r="0" b="4445"/>
                  <wp:wrapThrough wrapText="bothSides">
                    <wp:wrapPolygon edited="0">
                      <wp:start x="0" y="0"/>
                      <wp:lineTo x="0" y="21395"/>
                      <wp:lineTo x="21437" y="21395"/>
                      <wp:lineTo x="21437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0"/>
                          <a:stretch/>
                        </pic:blipFill>
                        <pic:spPr bwMode="auto">
                          <a:xfrm>
                            <a:off x="0" y="0"/>
                            <a:ext cx="3032760" cy="1538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4BBA" w:rsidRPr="007D3B04">
              <w:rPr>
                <w:rFonts w:ascii="Comic Sans MS" w:hAnsi="Comic Sans MS"/>
                <w:sz w:val="20"/>
                <w:szCs w:val="20"/>
              </w:rPr>
              <w:t>Explore and use classification keys to help group, identify</w:t>
            </w:r>
            <w:r w:rsidR="00443181" w:rsidRPr="007D3B0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E4BBA" w:rsidRPr="007D3B04">
              <w:rPr>
                <w:rFonts w:ascii="Comic Sans MS" w:hAnsi="Comic Sans MS"/>
                <w:sz w:val="20"/>
                <w:szCs w:val="20"/>
              </w:rPr>
              <w:t>and name a variety of living things in their local and wider</w:t>
            </w:r>
            <w:r w:rsidR="00443181" w:rsidRPr="007D3B0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E4BBA" w:rsidRPr="007D3B04">
              <w:rPr>
                <w:rFonts w:ascii="Comic Sans MS" w:hAnsi="Comic Sans MS"/>
                <w:sz w:val="20"/>
                <w:szCs w:val="20"/>
              </w:rPr>
              <w:t>environment</w:t>
            </w:r>
          </w:p>
          <w:p w14:paraId="052C6BC0" w14:textId="4A8F4012" w:rsidR="003F7BF4" w:rsidRPr="00A86831" w:rsidRDefault="00EE4BBA" w:rsidP="00EE4BBA">
            <w:pPr>
              <w:rPr>
                <w:rFonts w:ascii="Comic Sans MS" w:hAnsi="Comic Sans MS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Recognise that environments can change and that this can</w:t>
            </w:r>
            <w:r w:rsidR="00443181" w:rsidRPr="007D3B0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D3B04">
              <w:rPr>
                <w:rFonts w:ascii="Comic Sans MS" w:hAnsi="Comic Sans MS"/>
                <w:sz w:val="20"/>
                <w:szCs w:val="20"/>
              </w:rPr>
              <w:t>sometimes pose dangers to living things</w:t>
            </w:r>
          </w:p>
        </w:tc>
      </w:tr>
      <w:tr w:rsidR="00BC3476" w14:paraId="16A2E125" w14:textId="77777777" w:rsidTr="00D264ED">
        <w:trPr>
          <w:jc w:val="right"/>
        </w:trPr>
        <w:tc>
          <w:tcPr>
            <w:tcW w:w="4982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264ED">
              <w:rPr>
                <w:rFonts w:ascii="Comic Sans MS" w:hAnsi="Comic Sans MS"/>
                <w:sz w:val="24"/>
                <w:szCs w:val="24"/>
              </w:rPr>
              <w:t>What will I know by the end of this topic?</w:t>
            </w:r>
          </w:p>
        </w:tc>
        <w:tc>
          <w:tcPr>
            <w:tcW w:w="5645" w:type="dxa"/>
            <w:gridSpan w:val="2"/>
            <w:shd w:val="clear" w:color="auto" w:fill="F4B083" w:themeFill="accent2" w:themeFillTint="99"/>
            <w:vAlign w:val="center"/>
          </w:tcPr>
          <w:p w14:paraId="40159285" w14:textId="33AF0359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7D3B04" w14:paraId="647846A7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 w:val="restart"/>
          </w:tcPr>
          <w:p w14:paraId="1A10946D" w14:textId="22989400" w:rsidR="00923907" w:rsidRDefault="00923907" w:rsidP="003D660C">
            <w:pPr>
              <w:rPr>
                <w:rFonts w:ascii="Comic Sans MS" w:hAnsi="Comic Sans MS"/>
              </w:rPr>
            </w:pPr>
            <w:r w:rsidRPr="000F7AEF">
              <w:rPr>
                <w:rFonts w:ascii="Comic Sans MS" w:hAnsi="Comic Sans MS"/>
              </w:rPr>
              <w:t>What does classification mean?</w:t>
            </w:r>
          </w:p>
          <w:p w14:paraId="5272967F" w14:textId="77777777" w:rsidR="00764A3B" w:rsidRPr="000F7AEF" w:rsidRDefault="00764A3B" w:rsidP="003D660C">
            <w:pPr>
              <w:rPr>
                <w:rFonts w:ascii="Comic Sans MS" w:hAnsi="Comic Sans MS"/>
              </w:rPr>
            </w:pPr>
          </w:p>
          <w:p w14:paraId="091AEB0C" w14:textId="11045F74" w:rsidR="00923907" w:rsidRDefault="00923907" w:rsidP="003D660C">
            <w:pPr>
              <w:rPr>
                <w:rFonts w:ascii="Comic Sans MS" w:hAnsi="Comic Sans MS"/>
              </w:rPr>
            </w:pPr>
            <w:r w:rsidRPr="000F7AEF">
              <w:rPr>
                <w:rFonts w:ascii="Comic Sans MS" w:hAnsi="Comic Sans MS"/>
              </w:rPr>
              <w:t>What is the difference between invertebrate and vertebrate?</w:t>
            </w:r>
          </w:p>
          <w:p w14:paraId="6FCEAC65" w14:textId="77777777" w:rsidR="00764A3B" w:rsidRPr="000F7AEF" w:rsidRDefault="00764A3B" w:rsidP="003D660C">
            <w:pPr>
              <w:rPr>
                <w:rFonts w:ascii="Comic Sans MS" w:hAnsi="Comic Sans MS"/>
              </w:rPr>
            </w:pPr>
          </w:p>
          <w:p w14:paraId="68B7EFD7" w14:textId="66B894ED" w:rsidR="00923907" w:rsidRDefault="00923907" w:rsidP="003D660C">
            <w:pPr>
              <w:rPr>
                <w:rFonts w:ascii="Comic Sans MS" w:hAnsi="Comic Sans MS"/>
              </w:rPr>
            </w:pPr>
            <w:r w:rsidRPr="000F7AEF">
              <w:rPr>
                <w:rFonts w:ascii="Comic Sans MS" w:hAnsi="Comic Sans MS"/>
              </w:rPr>
              <w:t>What does migration mean?</w:t>
            </w:r>
          </w:p>
          <w:p w14:paraId="52363A36" w14:textId="77777777" w:rsidR="00764A3B" w:rsidRPr="000F7AEF" w:rsidRDefault="00764A3B" w:rsidP="003D660C">
            <w:pPr>
              <w:rPr>
                <w:rFonts w:ascii="Comic Sans MS" w:hAnsi="Comic Sans MS"/>
              </w:rPr>
            </w:pPr>
          </w:p>
          <w:p w14:paraId="73790C0E" w14:textId="3B1B5825" w:rsidR="00923907" w:rsidRDefault="00923907" w:rsidP="00CF287A">
            <w:pPr>
              <w:rPr>
                <w:rFonts w:ascii="Comic Sans MS" w:hAnsi="Comic Sans MS"/>
              </w:rPr>
            </w:pPr>
            <w:r w:rsidRPr="000F7AEF">
              <w:rPr>
                <w:rFonts w:ascii="Comic Sans MS" w:hAnsi="Comic Sans MS"/>
              </w:rPr>
              <w:t>What does hibernation mean?</w:t>
            </w:r>
            <w:r w:rsidRPr="000F7AEF">
              <w:t xml:space="preserve"> </w:t>
            </w:r>
            <w:r w:rsidRPr="000F7AEF">
              <w:rPr>
                <w:rFonts w:ascii="Comic Sans MS" w:hAnsi="Comic Sans MS"/>
              </w:rPr>
              <w:t>What is an environment?</w:t>
            </w:r>
          </w:p>
          <w:p w14:paraId="6C9166E2" w14:textId="77777777" w:rsidR="00764A3B" w:rsidRPr="000F7AEF" w:rsidRDefault="00764A3B" w:rsidP="00CF287A">
            <w:pPr>
              <w:rPr>
                <w:rFonts w:ascii="Comic Sans MS" w:hAnsi="Comic Sans MS"/>
              </w:rPr>
            </w:pPr>
          </w:p>
          <w:p w14:paraId="05D06615" w14:textId="65C43DDF" w:rsidR="00923907" w:rsidRDefault="00923907" w:rsidP="00CF287A">
            <w:pPr>
              <w:rPr>
                <w:rFonts w:ascii="Comic Sans MS" w:hAnsi="Comic Sans MS"/>
              </w:rPr>
            </w:pPr>
            <w:r w:rsidRPr="000F7AEF">
              <w:rPr>
                <w:rFonts w:ascii="Comic Sans MS" w:hAnsi="Comic Sans MS"/>
              </w:rPr>
              <w:t>How do humans have a negative impact on the environment?</w:t>
            </w:r>
          </w:p>
          <w:p w14:paraId="34867F76" w14:textId="66EC31AF" w:rsidR="00BC3476" w:rsidRPr="000F7AEF" w:rsidRDefault="00BC3476" w:rsidP="00CF287A">
            <w:pPr>
              <w:rPr>
                <w:rFonts w:ascii="Comic Sans MS" w:hAnsi="Comic Sans MS"/>
              </w:rPr>
            </w:pPr>
          </w:p>
          <w:p w14:paraId="5CAF3D20" w14:textId="1825BE26" w:rsidR="00764A3B" w:rsidRDefault="00923907" w:rsidP="00764A3B">
            <w:pPr>
              <w:rPr>
                <w:rFonts w:ascii="Comic Sans MS" w:hAnsi="Comic Sans MS"/>
                <w:noProof/>
              </w:rPr>
            </w:pPr>
            <w:r w:rsidRPr="000F7AEF">
              <w:rPr>
                <w:rFonts w:ascii="Comic Sans MS" w:hAnsi="Comic Sans MS"/>
              </w:rPr>
              <w:t>What is an endangered</w:t>
            </w:r>
            <w:r w:rsidR="00BC3476">
              <w:rPr>
                <w:rFonts w:ascii="Comic Sans MS" w:hAnsi="Comic Sans MS"/>
              </w:rPr>
              <w:t xml:space="preserve"> </w:t>
            </w:r>
            <w:r w:rsidRPr="000F7AEF">
              <w:rPr>
                <w:rFonts w:ascii="Comic Sans MS" w:hAnsi="Comic Sans MS"/>
              </w:rPr>
              <w:t>animal/species?</w:t>
            </w:r>
            <w:r w:rsidR="00764A3B">
              <w:rPr>
                <w:rFonts w:ascii="Comic Sans MS" w:hAnsi="Comic Sans MS"/>
                <w:noProof/>
              </w:rPr>
              <w:t xml:space="preserve"> </w:t>
            </w:r>
          </w:p>
          <w:p w14:paraId="377A5ED8" w14:textId="5C2D23CB" w:rsidR="00764A3B" w:rsidRDefault="00764A3B" w:rsidP="00764A3B">
            <w:pPr>
              <w:jc w:val="center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26B5AE9D" wp14:editId="16C31900">
                  <wp:extent cx="2247900" cy="1033384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922"/>
                          <a:stretch/>
                        </pic:blipFill>
                        <pic:spPr bwMode="auto">
                          <a:xfrm>
                            <a:off x="0" y="0"/>
                            <a:ext cx="2259545" cy="1038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20C1D3" w14:textId="1DD70024" w:rsidR="00923907" w:rsidRPr="000F7AEF" w:rsidRDefault="00764A3B" w:rsidP="00764A3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95616" behindDoc="1" locked="0" layoutInCell="1" allowOverlap="1" wp14:anchorId="5CB8BE35" wp14:editId="082B75EF">
                  <wp:simplePos x="0" y="0"/>
                  <wp:positionH relativeFrom="column">
                    <wp:posOffset>363855</wp:posOffset>
                  </wp:positionH>
                  <wp:positionV relativeFrom="paragraph">
                    <wp:posOffset>67310</wp:posOffset>
                  </wp:positionV>
                  <wp:extent cx="2268117" cy="1044000"/>
                  <wp:effectExtent l="0" t="0" r="0" b="3810"/>
                  <wp:wrapTight wrapText="bothSides">
                    <wp:wrapPolygon edited="0">
                      <wp:start x="0" y="0"/>
                      <wp:lineTo x="0" y="21285"/>
                      <wp:lineTo x="21412" y="21285"/>
                      <wp:lineTo x="21412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922"/>
                          <a:stretch/>
                        </pic:blipFill>
                        <pic:spPr bwMode="auto">
                          <a:xfrm>
                            <a:off x="0" y="0"/>
                            <a:ext cx="2268117" cy="10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42" w:type="dxa"/>
            <w:vAlign w:val="center"/>
          </w:tcPr>
          <w:p w14:paraId="5B8C4FA9" w14:textId="3D6C4723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organisms</w:t>
            </w:r>
          </w:p>
        </w:tc>
        <w:tc>
          <w:tcPr>
            <w:tcW w:w="4003" w:type="dxa"/>
            <w:shd w:val="clear" w:color="auto" w:fill="FFFFFF" w:themeFill="background1"/>
            <w:vAlign w:val="center"/>
          </w:tcPr>
          <w:p w14:paraId="26213EF0" w14:textId="0FCA745D" w:rsidR="00923907" w:rsidRPr="007D3B04" w:rsidRDefault="0026370C" w:rsidP="00880F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="00923907" w:rsidRPr="007D3B04">
              <w:rPr>
                <w:rFonts w:ascii="Comic Sans MS" w:hAnsi="Comic Sans MS"/>
                <w:sz w:val="20"/>
                <w:szCs w:val="20"/>
              </w:rPr>
              <w:t>his is another word that can be used to mean ‘living things’</w:t>
            </w:r>
          </w:p>
        </w:tc>
      </w:tr>
      <w:tr w:rsidR="007D3B04" w14:paraId="3E91E516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7F2CCB09" w14:textId="77777777" w:rsidR="00923907" w:rsidRPr="00880FB7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1E24EFBD" w14:textId="10FA95C2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habitat</w:t>
            </w:r>
          </w:p>
        </w:tc>
        <w:tc>
          <w:tcPr>
            <w:tcW w:w="4003" w:type="dxa"/>
            <w:shd w:val="clear" w:color="auto" w:fill="FFFFFF" w:themeFill="background1"/>
            <w:vAlign w:val="center"/>
          </w:tcPr>
          <w:p w14:paraId="4EA582A5" w14:textId="64DEDA24" w:rsidR="00923907" w:rsidRPr="007D3B04" w:rsidRDefault="0026370C" w:rsidP="00AA71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="00923907" w:rsidRPr="007D3B04">
              <w:rPr>
                <w:rFonts w:ascii="Comic Sans MS" w:hAnsi="Comic Sans MS"/>
                <w:sz w:val="20"/>
                <w:szCs w:val="20"/>
              </w:rPr>
              <w:t>he specific area or place in which particular animals or plants may live.</w:t>
            </w:r>
          </w:p>
        </w:tc>
      </w:tr>
      <w:tr w:rsidR="007D3B04" w14:paraId="34D9EA26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02FD8D5A" w14:textId="77777777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2AC8E230" w14:textId="2DDA3F1D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environment</w:t>
            </w:r>
          </w:p>
        </w:tc>
        <w:tc>
          <w:tcPr>
            <w:tcW w:w="4003" w:type="dxa"/>
          </w:tcPr>
          <w:p w14:paraId="1DED54C6" w14:textId="28B409FD" w:rsidR="00923907" w:rsidRPr="007D3B04" w:rsidRDefault="00923907" w:rsidP="00AA7107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There are many habitats and these include areas where there are both living and non-living things.</w:t>
            </w:r>
          </w:p>
        </w:tc>
      </w:tr>
      <w:tr w:rsidR="007D3B04" w14:paraId="3CFF90DC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5E7F9DBB" w14:textId="77777777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496E52FA" w14:textId="1DEFE935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endangered</w:t>
            </w:r>
          </w:p>
        </w:tc>
        <w:tc>
          <w:tcPr>
            <w:tcW w:w="4003" w:type="dxa"/>
          </w:tcPr>
          <w:p w14:paraId="28721E42" w14:textId="17D255DF" w:rsidR="00923907" w:rsidRPr="007D3B04" w:rsidRDefault="00923907" w:rsidP="00AA7107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there are not many of their species left and the species may become extinct.</w:t>
            </w:r>
          </w:p>
        </w:tc>
      </w:tr>
      <w:tr w:rsidR="007D3B04" w14:paraId="359D4AF9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42D00B77" w14:textId="77777777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48D5D2A2" w14:textId="7B3507A7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extinct</w:t>
            </w:r>
          </w:p>
        </w:tc>
        <w:tc>
          <w:tcPr>
            <w:tcW w:w="4003" w:type="dxa"/>
          </w:tcPr>
          <w:p w14:paraId="4DFE7362" w14:textId="3C7381FC" w:rsidR="00923907" w:rsidRPr="007D3B04" w:rsidRDefault="00923907" w:rsidP="00AA7107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When a species has no more members alive on the planet, it is extinct.</w:t>
            </w:r>
          </w:p>
        </w:tc>
      </w:tr>
      <w:tr w:rsidR="007D3B04" w14:paraId="08648DFA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76237946" w14:textId="77777777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7AD22615" w14:textId="613895FB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MRS</w:t>
            </w:r>
            <w:r w:rsidR="0039604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D3B04">
              <w:rPr>
                <w:rFonts w:ascii="Comic Sans MS" w:hAnsi="Comic Sans MS"/>
                <w:sz w:val="20"/>
                <w:szCs w:val="20"/>
              </w:rPr>
              <w:t>GREN</w:t>
            </w:r>
          </w:p>
          <w:p w14:paraId="5B318038" w14:textId="3F6556D9" w:rsidR="00396040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or</w:t>
            </w:r>
          </w:p>
          <w:p w14:paraId="7D1E4F1C" w14:textId="50E42378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MRS NERG</w:t>
            </w:r>
          </w:p>
        </w:tc>
        <w:tc>
          <w:tcPr>
            <w:tcW w:w="4003" w:type="dxa"/>
          </w:tcPr>
          <w:p w14:paraId="0ECDCE00" w14:textId="4094D3DD" w:rsidR="00923907" w:rsidRPr="007D3B04" w:rsidRDefault="00923907" w:rsidP="00AA71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8909C21" wp14:editId="1E3FF305">
                  <wp:extent cx="1828800" cy="993372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129" cy="1007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3B04" w14:paraId="7F4051D9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5164F0D5" w14:textId="77777777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28780867" w14:textId="64850AE9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classification</w:t>
            </w:r>
          </w:p>
        </w:tc>
        <w:tc>
          <w:tcPr>
            <w:tcW w:w="4003" w:type="dxa"/>
            <w:vAlign w:val="center"/>
          </w:tcPr>
          <w:p w14:paraId="2707DE84" w14:textId="270A462C" w:rsidR="00923907" w:rsidRPr="007D3B04" w:rsidRDefault="00923907" w:rsidP="00AA7107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 xml:space="preserve">Where plants or animals are placed into </w:t>
            </w:r>
          </w:p>
          <w:p w14:paraId="1FE715E9" w14:textId="33C9F252" w:rsidR="00923907" w:rsidRPr="007D3B04" w:rsidRDefault="00923907" w:rsidP="00AA7107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groups according to their similarities</w:t>
            </w:r>
          </w:p>
        </w:tc>
      </w:tr>
      <w:tr w:rsidR="007D3B04" w14:paraId="3FFB80C7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05C48E7F" w14:textId="77777777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609B62FF" w14:textId="6322AB99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vertebrate</w:t>
            </w:r>
          </w:p>
        </w:tc>
        <w:tc>
          <w:tcPr>
            <w:tcW w:w="4003" w:type="dxa"/>
            <w:vAlign w:val="center"/>
          </w:tcPr>
          <w:p w14:paraId="4431A7B4" w14:textId="1D1807B6" w:rsidR="00923907" w:rsidRPr="007D3B04" w:rsidRDefault="00923907" w:rsidP="00AA7107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Animals with a backbone</w:t>
            </w:r>
          </w:p>
        </w:tc>
      </w:tr>
      <w:tr w:rsidR="007D3B04" w14:paraId="3E1AB4A2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5AACB469" w14:textId="77777777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2E920872" w14:textId="349583A2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invertebrate</w:t>
            </w:r>
          </w:p>
        </w:tc>
        <w:tc>
          <w:tcPr>
            <w:tcW w:w="4003" w:type="dxa"/>
            <w:vAlign w:val="center"/>
          </w:tcPr>
          <w:p w14:paraId="335AD143" w14:textId="578B677C" w:rsidR="00923907" w:rsidRPr="007D3B04" w:rsidRDefault="00923907" w:rsidP="00AA7107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Animals without a backbone</w:t>
            </w:r>
          </w:p>
        </w:tc>
      </w:tr>
      <w:tr w:rsidR="007D3B04" w14:paraId="296C4C22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6D35CC41" w14:textId="352A932A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43E9CF40" w14:textId="35F486DE" w:rsidR="00923907" w:rsidRPr="007D3B04" w:rsidRDefault="00923907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specimen</w:t>
            </w:r>
          </w:p>
        </w:tc>
        <w:tc>
          <w:tcPr>
            <w:tcW w:w="4003" w:type="dxa"/>
          </w:tcPr>
          <w:p w14:paraId="7BC0AAFB" w14:textId="028243FE" w:rsidR="00923907" w:rsidRPr="007D3B04" w:rsidRDefault="00923907" w:rsidP="00AA7107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A particular plant or animal that</w:t>
            </w:r>
            <w:r w:rsidR="003656A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D3B04">
              <w:rPr>
                <w:rFonts w:ascii="Comic Sans MS" w:hAnsi="Comic Sans MS"/>
                <w:sz w:val="20"/>
                <w:szCs w:val="20"/>
              </w:rPr>
              <w:t>scientists</w:t>
            </w:r>
            <w:r w:rsidR="003656A5">
              <w:rPr>
                <w:rFonts w:ascii="Comic Sans MS" w:hAnsi="Comic Sans MS"/>
                <w:sz w:val="20"/>
                <w:szCs w:val="20"/>
              </w:rPr>
              <w:t>’</w:t>
            </w:r>
            <w:r w:rsidRPr="007D3B04">
              <w:rPr>
                <w:rFonts w:ascii="Comic Sans MS" w:hAnsi="Comic Sans MS"/>
                <w:sz w:val="20"/>
                <w:szCs w:val="20"/>
              </w:rPr>
              <w:t xml:space="preserve"> study to find out about its species. </w:t>
            </w:r>
          </w:p>
        </w:tc>
      </w:tr>
      <w:tr w:rsidR="007D3B04" w14:paraId="22DD6034" w14:textId="77777777" w:rsidTr="00396040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73348544" w14:textId="77777777" w:rsidR="00923907" w:rsidRPr="00A86831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642" w:type="dxa"/>
            <w:vAlign w:val="center"/>
          </w:tcPr>
          <w:p w14:paraId="40E96908" w14:textId="4B192D13" w:rsidR="00923907" w:rsidRPr="007D3B04" w:rsidRDefault="007D3B04" w:rsidP="0039604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characteristics</w:t>
            </w:r>
          </w:p>
        </w:tc>
        <w:tc>
          <w:tcPr>
            <w:tcW w:w="4003" w:type="dxa"/>
          </w:tcPr>
          <w:p w14:paraId="556F1DF7" w14:textId="125B4B4A" w:rsidR="00923907" w:rsidRPr="007D3B04" w:rsidRDefault="007D3B04" w:rsidP="007D3B04">
            <w:pPr>
              <w:rPr>
                <w:rFonts w:ascii="Comic Sans MS" w:hAnsi="Comic Sans MS"/>
                <w:sz w:val="20"/>
                <w:szCs w:val="20"/>
              </w:rPr>
            </w:pPr>
            <w:r w:rsidRPr="007D3B04">
              <w:rPr>
                <w:rFonts w:ascii="Comic Sans MS" w:hAnsi="Comic Sans MS"/>
                <w:sz w:val="20"/>
                <w:szCs w:val="20"/>
              </w:rPr>
              <w:t>The distinguishing features or qualities that are specific to a species</w:t>
            </w:r>
          </w:p>
        </w:tc>
      </w:tr>
    </w:tbl>
    <w:p w14:paraId="67DA60B1" w14:textId="059941C3" w:rsidR="00D84E9F" w:rsidRDefault="00D84E9F" w:rsidP="009E02C2"/>
    <w:sectPr w:rsidR="00226A50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238CC" w14:textId="77777777" w:rsidR="0060636A" w:rsidRDefault="0060636A" w:rsidP="00BC7342">
      <w:pPr>
        <w:spacing w:after="0" w:line="240" w:lineRule="auto"/>
      </w:pPr>
      <w:r>
        <w:separator/>
      </w:r>
    </w:p>
  </w:endnote>
  <w:endnote w:type="continuationSeparator" w:id="0">
    <w:p w14:paraId="6C0B0ECF" w14:textId="77777777" w:rsidR="0060636A" w:rsidRDefault="0060636A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49FB3" w14:textId="77777777" w:rsidR="0060636A" w:rsidRDefault="0060636A" w:rsidP="00BC7342">
      <w:pPr>
        <w:spacing w:after="0" w:line="240" w:lineRule="auto"/>
      </w:pPr>
      <w:r>
        <w:separator/>
      </w:r>
    </w:p>
  </w:footnote>
  <w:footnote w:type="continuationSeparator" w:id="0">
    <w:p w14:paraId="1B8427EB" w14:textId="77777777" w:rsidR="0060636A" w:rsidRDefault="0060636A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3966203">
    <w:abstractNumId w:val="3"/>
  </w:num>
  <w:num w:numId="2" w16cid:durableId="55934649">
    <w:abstractNumId w:val="2"/>
  </w:num>
  <w:num w:numId="3" w16cid:durableId="905645793">
    <w:abstractNumId w:val="0"/>
  </w:num>
  <w:num w:numId="4" w16cid:durableId="2015912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94206"/>
    <w:rsid w:val="00094780"/>
    <w:rsid w:val="000A2E05"/>
    <w:rsid w:val="000F7AEF"/>
    <w:rsid w:val="0012401A"/>
    <w:rsid w:val="00130D40"/>
    <w:rsid w:val="001459A9"/>
    <w:rsid w:val="00161E36"/>
    <w:rsid w:val="0019017B"/>
    <w:rsid w:val="001B0F73"/>
    <w:rsid w:val="00217818"/>
    <w:rsid w:val="0023065D"/>
    <w:rsid w:val="00233E7D"/>
    <w:rsid w:val="00237BED"/>
    <w:rsid w:val="0026370C"/>
    <w:rsid w:val="00273E6A"/>
    <w:rsid w:val="002A0160"/>
    <w:rsid w:val="002B0B65"/>
    <w:rsid w:val="002C6885"/>
    <w:rsid w:val="003656A5"/>
    <w:rsid w:val="00382A95"/>
    <w:rsid w:val="00394543"/>
    <w:rsid w:val="00396040"/>
    <w:rsid w:val="003A7F39"/>
    <w:rsid w:val="003B1790"/>
    <w:rsid w:val="003D660C"/>
    <w:rsid w:val="003F7BF4"/>
    <w:rsid w:val="00443181"/>
    <w:rsid w:val="00445269"/>
    <w:rsid w:val="00445535"/>
    <w:rsid w:val="004458B7"/>
    <w:rsid w:val="00450D69"/>
    <w:rsid w:val="00452288"/>
    <w:rsid w:val="004A2052"/>
    <w:rsid w:val="004B22BF"/>
    <w:rsid w:val="004F5D8B"/>
    <w:rsid w:val="00504DE3"/>
    <w:rsid w:val="005265F6"/>
    <w:rsid w:val="005630B9"/>
    <w:rsid w:val="0058086B"/>
    <w:rsid w:val="0060454A"/>
    <w:rsid w:val="0060636A"/>
    <w:rsid w:val="006457BD"/>
    <w:rsid w:val="00671975"/>
    <w:rsid w:val="00695A0F"/>
    <w:rsid w:val="006E5C93"/>
    <w:rsid w:val="006F000D"/>
    <w:rsid w:val="00706F7A"/>
    <w:rsid w:val="007278E9"/>
    <w:rsid w:val="00743D5B"/>
    <w:rsid w:val="00751FA3"/>
    <w:rsid w:val="007621FE"/>
    <w:rsid w:val="00764A3B"/>
    <w:rsid w:val="007847B1"/>
    <w:rsid w:val="007D3B04"/>
    <w:rsid w:val="007D5E5A"/>
    <w:rsid w:val="007F3274"/>
    <w:rsid w:val="007F3C10"/>
    <w:rsid w:val="00826F94"/>
    <w:rsid w:val="00831499"/>
    <w:rsid w:val="008334D2"/>
    <w:rsid w:val="00855AF7"/>
    <w:rsid w:val="00857864"/>
    <w:rsid w:val="00880FB7"/>
    <w:rsid w:val="0089699D"/>
    <w:rsid w:val="009162F8"/>
    <w:rsid w:val="00923907"/>
    <w:rsid w:val="009310BB"/>
    <w:rsid w:val="00982D05"/>
    <w:rsid w:val="009D09FF"/>
    <w:rsid w:val="009D3DA6"/>
    <w:rsid w:val="009E02C2"/>
    <w:rsid w:val="009E2107"/>
    <w:rsid w:val="009E7C91"/>
    <w:rsid w:val="00A671CA"/>
    <w:rsid w:val="00A86831"/>
    <w:rsid w:val="00AA41E7"/>
    <w:rsid w:val="00AA7107"/>
    <w:rsid w:val="00AB32C9"/>
    <w:rsid w:val="00AB74D3"/>
    <w:rsid w:val="00AC32CB"/>
    <w:rsid w:val="00AE4766"/>
    <w:rsid w:val="00AF4EF8"/>
    <w:rsid w:val="00B40317"/>
    <w:rsid w:val="00B60BA4"/>
    <w:rsid w:val="00B64754"/>
    <w:rsid w:val="00BC3476"/>
    <w:rsid w:val="00BC7342"/>
    <w:rsid w:val="00C25F68"/>
    <w:rsid w:val="00C91579"/>
    <w:rsid w:val="00CA55BA"/>
    <w:rsid w:val="00CB2DB8"/>
    <w:rsid w:val="00CF287A"/>
    <w:rsid w:val="00D264ED"/>
    <w:rsid w:val="00D40168"/>
    <w:rsid w:val="00D84E9F"/>
    <w:rsid w:val="00D92454"/>
    <w:rsid w:val="00DD2D3C"/>
    <w:rsid w:val="00DD5D0D"/>
    <w:rsid w:val="00DE1C9E"/>
    <w:rsid w:val="00E22698"/>
    <w:rsid w:val="00E3554B"/>
    <w:rsid w:val="00E920B3"/>
    <w:rsid w:val="00EE4BBA"/>
    <w:rsid w:val="00EF6AA7"/>
    <w:rsid w:val="00F275C4"/>
    <w:rsid w:val="00F35C20"/>
    <w:rsid w:val="00F4423C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BBCA0D-C7ED-4055-B4B0-DAFA94C146AC}"/>
</file>

<file path=customXml/itemProps3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8</cp:revision>
  <dcterms:created xsi:type="dcterms:W3CDTF">2021-06-26T09:39:00Z</dcterms:created>
  <dcterms:modified xsi:type="dcterms:W3CDTF">2023-11-03T12:11:00Z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505600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