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7" w:type="dxa"/>
        <w:jc w:val="right"/>
        <w:tblLook w:val="04A0" w:firstRow="1" w:lastRow="0" w:firstColumn="1" w:lastColumn="0" w:noHBand="0" w:noVBand="1"/>
      </w:tblPr>
      <w:tblGrid>
        <w:gridCol w:w="2363"/>
        <w:gridCol w:w="2452"/>
        <w:gridCol w:w="1417"/>
        <w:gridCol w:w="4395"/>
      </w:tblGrid>
      <w:tr w:rsidR="00BC3476" w14:paraId="35271B9E" w14:textId="77777777" w:rsidTr="00094780">
        <w:trPr>
          <w:jc w:val="right"/>
        </w:trPr>
        <w:tc>
          <w:tcPr>
            <w:tcW w:w="10627" w:type="dxa"/>
            <w:gridSpan w:val="4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EC242E" w14:paraId="3DD3ABD8" w14:textId="77777777" w:rsidTr="009A238E">
        <w:trPr>
          <w:jc w:val="right"/>
        </w:trPr>
        <w:tc>
          <w:tcPr>
            <w:tcW w:w="2363" w:type="dxa"/>
            <w:shd w:val="clear" w:color="auto" w:fill="E2EFD9" w:themeFill="accent6" w:themeFillTint="33"/>
          </w:tcPr>
          <w:p w14:paraId="385B41EF" w14:textId="32EA241C" w:rsidR="00BC7342" w:rsidRPr="006D19E8" w:rsidRDefault="006E5C93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6D19E8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2452" w:type="dxa"/>
          </w:tcPr>
          <w:p w14:paraId="403DA16E" w14:textId="0134DB74" w:rsidR="00BC7342" w:rsidRPr="006D19E8" w:rsidRDefault="001459A9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6D19E8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B3686D" w:rsidRPr="006D19E8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1FFD36E2" w14:textId="6C45E905" w:rsidR="00BC7342" w:rsidRPr="006D19E8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6D19E8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4395" w:type="dxa"/>
          </w:tcPr>
          <w:p w14:paraId="502F3366" w14:textId="54F529B5" w:rsidR="00BC7342" w:rsidRPr="006D19E8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6D19E8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8B0E43" w:rsidRPr="006D19E8">
              <w:rPr>
                <w:rFonts w:ascii="Comic Sans MS" w:hAnsi="Comic Sans MS"/>
                <w:sz w:val="24"/>
                <w:szCs w:val="24"/>
              </w:rPr>
              <w:t>Animals inc</w:t>
            </w:r>
            <w:r w:rsidR="003C45D8" w:rsidRPr="006D19E8">
              <w:rPr>
                <w:rFonts w:ascii="Comic Sans MS" w:hAnsi="Comic Sans MS"/>
                <w:sz w:val="24"/>
                <w:szCs w:val="24"/>
              </w:rPr>
              <w:t>luding</w:t>
            </w:r>
            <w:r w:rsidR="008B0E43" w:rsidRPr="006D19E8">
              <w:rPr>
                <w:rFonts w:ascii="Comic Sans MS" w:hAnsi="Comic Sans MS"/>
                <w:sz w:val="24"/>
                <w:szCs w:val="24"/>
              </w:rPr>
              <w:t xml:space="preserve"> Humans</w:t>
            </w:r>
          </w:p>
        </w:tc>
      </w:tr>
      <w:tr w:rsidR="00A23096" w14:paraId="16F5E51F" w14:textId="77777777" w:rsidTr="009A238E">
        <w:trPr>
          <w:jc w:val="right"/>
        </w:trPr>
        <w:tc>
          <w:tcPr>
            <w:tcW w:w="4815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5812" w:type="dxa"/>
            <w:gridSpan w:val="2"/>
            <w:shd w:val="clear" w:color="auto" w:fill="F4B083" w:themeFill="accent2" w:themeFillTint="99"/>
            <w:vAlign w:val="center"/>
          </w:tcPr>
          <w:p w14:paraId="01899A6C" w14:textId="59DFCAC6" w:rsidR="00857864" w:rsidRPr="00826F94" w:rsidRDefault="00C52655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Knowledge and Application</w:t>
            </w:r>
          </w:p>
        </w:tc>
      </w:tr>
      <w:tr w:rsidR="00A23096" w14:paraId="142E5D53" w14:textId="77777777" w:rsidTr="009A238E">
        <w:trPr>
          <w:trHeight w:val="3733"/>
          <w:jc w:val="right"/>
        </w:trPr>
        <w:tc>
          <w:tcPr>
            <w:tcW w:w="4815" w:type="dxa"/>
            <w:gridSpan w:val="2"/>
          </w:tcPr>
          <w:p w14:paraId="51CE7183" w14:textId="6711DE36" w:rsidR="009A238E" w:rsidRPr="009A238E" w:rsidRDefault="009A238E" w:rsidP="009A238E">
            <w:pPr>
              <w:spacing w:after="120" w:line="240" w:lineRule="auto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I know that h</w:t>
            </w:r>
            <w:r w:rsidRPr="009A238E">
              <w:rPr>
                <w:rFonts w:ascii="Comic Sans MS" w:hAnsi="Comic Sans MS"/>
                <w:noProof/>
              </w:rPr>
              <w:t>umans have 5 senses: smell, hear, taste, touch and sight.</w:t>
            </w:r>
            <w:r>
              <w:rPr>
                <w:rFonts w:ascii="Comic Sans MS" w:hAnsi="Comic Sans MS"/>
                <w:noProof/>
              </w:rPr>
              <w:t xml:space="preserve"> I know which body part is used with each sense.</w:t>
            </w:r>
          </w:p>
          <w:p w14:paraId="77E5A25A" w14:textId="7D32C43E" w:rsidR="009A238E" w:rsidRDefault="009A238E" w:rsidP="009A238E">
            <w:pPr>
              <w:spacing w:after="120"/>
              <w:rPr>
                <w:rFonts w:ascii="Comic Sans MS" w:hAnsi="Comic Sans MS"/>
                <w:noProof/>
              </w:rPr>
            </w:pPr>
            <w:r w:rsidRPr="009A238E">
              <w:rPr>
                <w:rFonts w:ascii="Comic Sans MS" w:hAnsi="Comic Sans MS"/>
                <w:noProof/>
              </w:rPr>
              <w:t xml:space="preserve">I can name my body parts and </w:t>
            </w:r>
            <w:r>
              <w:rPr>
                <w:rFonts w:ascii="Comic Sans MS" w:hAnsi="Comic Sans MS"/>
                <w:noProof/>
              </w:rPr>
              <w:t>label them in a picture</w:t>
            </w:r>
          </w:p>
          <w:p w14:paraId="4C2D792C" w14:textId="27318AD3" w:rsidR="009A238E" w:rsidRPr="009A238E" w:rsidRDefault="009A238E" w:rsidP="009A238E">
            <w:pPr>
              <w:spacing w:after="120" w:line="240" w:lineRule="auto"/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 xml:space="preserve">Ican identify and name common </w:t>
            </w:r>
            <w:r w:rsidRPr="009A238E">
              <w:rPr>
                <w:rFonts w:ascii="Comic Sans MS" w:hAnsi="Comic Sans MS"/>
                <w:noProof/>
              </w:rPr>
              <w:t>fish, amphibians, reptiles, birds and mammals</w:t>
            </w:r>
          </w:p>
          <w:p w14:paraId="5163E786" w14:textId="3D38F57B" w:rsidR="009A238E" w:rsidRPr="009A238E" w:rsidRDefault="009A238E" w:rsidP="009A238E">
            <w:pPr>
              <w:spacing w:after="120" w:line="240" w:lineRule="auto"/>
              <w:rPr>
                <w:rFonts w:ascii="Comic Sans MS" w:hAnsi="Comic Sans MS"/>
                <w:noProof/>
              </w:rPr>
            </w:pPr>
            <w:r w:rsidRPr="009A238E">
              <w:rPr>
                <w:rFonts w:ascii="Comic Sans MS" w:hAnsi="Comic Sans MS"/>
                <w:noProof/>
              </w:rPr>
              <w:t>I know what a carnivore, herbivore and omnivore eats.</w:t>
            </w:r>
          </w:p>
          <w:p w14:paraId="72639F77" w14:textId="31F36200" w:rsidR="001900E8" w:rsidRPr="001900E8" w:rsidRDefault="009A238E" w:rsidP="009A238E">
            <w:pPr>
              <w:spacing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describe and compare different common animals</w:t>
            </w:r>
          </w:p>
        </w:tc>
        <w:tc>
          <w:tcPr>
            <w:tcW w:w="5812" w:type="dxa"/>
            <w:gridSpan w:val="2"/>
            <w:vAlign w:val="center"/>
          </w:tcPr>
          <w:p w14:paraId="67C74328" w14:textId="028C2A43" w:rsidR="009A238E" w:rsidRDefault="009A238E" w:rsidP="009A23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can </w:t>
            </w:r>
            <w:r w:rsidRPr="009A238E">
              <w:rPr>
                <w:rFonts w:ascii="Comic Sans MS" w:hAnsi="Comic Sans MS"/>
              </w:rPr>
              <w:t>notice that animals, including humans, have offspring which grow into adults</w:t>
            </w:r>
          </w:p>
          <w:p w14:paraId="7B643C75" w14:textId="77777777" w:rsidR="009A238E" w:rsidRPr="009A238E" w:rsidRDefault="009A238E" w:rsidP="009A238E">
            <w:pPr>
              <w:spacing w:after="0" w:line="240" w:lineRule="auto"/>
              <w:rPr>
                <w:rFonts w:ascii="Comic Sans MS" w:hAnsi="Comic Sans MS"/>
              </w:rPr>
            </w:pPr>
          </w:p>
          <w:p w14:paraId="57B0BED7" w14:textId="0FBF678F" w:rsidR="009A238E" w:rsidRDefault="009A238E" w:rsidP="009A238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can </w:t>
            </w:r>
            <w:r w:rsidRPr="009A238E">
              <w:rPr>
                <w:rFonts w:ascii="Comic Sans MS" w:hAnsi="Comic Sans MS"/>
              </w:rPr>
              <w:t>find out about and describe the basic needs of animals, including humans, for survival (water, food and air)</w:t>
            </w:r>
          </w:p>
          <w:p w14:paraId="0E48B16D" w14:textId="77777777" w:rsidR="009A238E" w:rsidRPr="009A238E" w:rsidRDefault="009A238E" w:rsidP="009A238E">
            <w:pPr>
              <w:spacing w:after="0" w:line="240" w:lineRule="auto"/>
              <w:rPr>
                <w:rFonts w:ascii="Comic Sans MS" w:hAnsi="Comic Sans MS"/>
              </w:rPr>
            </w:pPr>
          </w:p>
          <w:p w14:paraId="32961360" w14:textId="18D89753" w:rsidR="009A238E" w:rsidRPr="009A238E" w:rsidRDefault="009A238E" w:rsidP="009A238E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can </w:t>
            </w:r>
            <w:r w:rsidRPr="009A238E">
              <w:rPr>
                <w:rFonts w:ascii="Comic Sans MS" w:hAnsi="Comic Sans MS"/>
              </w:rPr>
              <w:t xml:space="preserve">describe the importance for humans of exercise, eating the right amounts of different </w:t>
            </w:r>
          </w:p>
          <w:p w14:paraId="23946637" w14:textId="77777777" w:rsidR="00BC2A8D" w:rsidRDefault="009A238E" w:rsidP="009A238E">
            <w:pPr>
              <w:rPr>
                <w:rFonts w:ascii="Comic Sans MS" w:hAnsi="Comic Sans MS"/>
              </w:rPr>
            </w:pPr>
            <w:r w:rsidRPr="009A238E">
              <w:rPr>
                <w:rFonts w:ascii="Comic Sans MS" w:hAnsi="Comic Sans MS"/>
              </w:rPr>
              <w:t>types of food, and hygiene.</w:t>
            </w:r>
          </w:p>
          <w:p w14:paraId="27D8EB97" w14:textId="77777777" w:rsidR="009A238E" w:rsidRDefault="009A238E" w:rsidP="009A238E">
            <w:pPr>
              <w:rPr>
                <w:rFonts w:ascii="Comic Sans MS" w:hAnsi="Comic Sans MS"/>
              </w:rPr>
            </w:pPr>
          </w:p>
          <w:p w14:paraId="052C6BC0" w14:textId="4272187A" w:rsidR="009A238E" w:rsidRPr="00BC2A8D" w:rsidRDefault="009A238E" w:rsidP="009A238E">
            <w:pPr>
              <w:rPr>
                <w:rFonts w:ascii="Comic Sans MS" w:hAnsi="Comic Sans MS"/>
              </w:rPr>
            </w:pPr>
          </w:p>
        </w:tc>
      </w:tr>
      <w:tr w:rsidR="00A23096" w14:paraId="16A2E125" w14:textId="77777777" w:rsidTr="009A238E">
        <w:trPr>
          <w:jc w:val="right"/>
        </w:trPr>
        <w:tc>
          <w:tcPr>
            <w:tcW w:w="4815" w:type="dxa"/>
            <w:gridSpan w:val="2"/>
            <w:shd w:val="clear" w:color="auto" w:fill="F4B083" w:themeFill="accent2" w:themeFillTint="99"/>
            <w:vAlign w:val="center"/>
          </w:tcPr>
          <w:p w14:paraId="51BEF1F2" w14:textId="0F98E2CF" w:rsidR="00857864" w:rsidRPr="00A86831" w:rsidRDefault="00857864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92206">
              <w:rPr>
                <w:rFonts w:ascii="Comic Sans MS" w:hAnsi="Comic Sans MS"/>
              </w:rPr>
              <w:t>What will I know by the end of this topic?</w:t>
            </w:r>
          </w:p>
        </w:tc>
        <w:tc>
          <w:tcPr>
            <w:tcW w:w="5812" w:type="dxa"/>
            <w:gridSpan w:val="2"/>
            <w:shd w:val="clear" w:color="auto" w:fill="F4B083" w:themeFill="accent2" w:themeFillTint="99"/>
            <w:vAlign w:val="center"/>
          </w:tcPr>
          <w:p w14:paraId="40159285" w14:textId="489C33CD" w:rsidR="00857864" w:rsidRPr="00A86831" w:rsidRDefault="00857864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831">
              <w:rPr>
                <w:rFonts w:ascii="Comic Sans MS" w:hAnsi="Comic Sans MS"/>
                <w:sz w:val="24"/>
                <w:szCs w:val="24"/>
              </w:rPr>
              <w:t>Key Vocabulary</w:t>
            </w:r>
          </w:p>
        </w:tc>
      </w:tr>
      <w:tr w:rsidR="003C45D8" w14:paraId="647846A7" w14:textId="77777777" w:rsidTr="009A238E">
        <w:trPr>
          <w:trHeight w:val="5734"/>
          <w:jc w:val="right"/>
        </w:trPr>
        <w:tc>
          <w:tcPr>
            <w:tcW w:w="4815" w:type="dxa"/>
            <w:gridSpan w:val="2"/>
          </w:tcPr>
          <w:p w14:paraId="7E0F5EE0" w14:textId="77777777" w:rsidR="003C45D8" w:rsidRDefault="009A238E" w:rsidP="009A238E">
            <w:pPr>
              <w:spacing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recognise the stages of a life cycle for animals and humans</w:t>
            </w:r>
          </w:p>
          <w:p w14:paraId="7D8D9F78" w14:textId="7896BE80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understand the sequence of life cycles</w:t>
            </w:r>
          </w:p>
          <w:p w14:paraId="00759E01" w14:textId="5BA87D5A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know specific life cycle vocabulary</w:t>
            </w:r>
          </w:p>
          <w:p w14:paraId="295AEED1" w14:textId="77777777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can identify the basic needs for survival for animals and humans</w:t>
            </w:r>
          </w:p>
          <w:p w14:paraId="12E3A2EE" w14:textId="77777777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understand the importance of nutrients and exercise for humans</w:t>
            </w:r>
          </w:p>
          <w:p w14:paraId="77E146DB" w14:textId="77777777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recognise how a human can stay healthy</w:t>
            </w:r>
          </w:p>
          <w:p w14:paraId="7FEBF3DC" w14:textId="343B6F1B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B7F17B4" wp14:editId="790417ED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38100</wp:posOffset>
                  </wp:positionV>
                  <wp:extent cx="2914650" cy="1201654"/>
                  <wp:effectExtent l="0" t="0" r="0" b="0"/>
                  <wp:wrapNone/>
                  <wp:docPr id="3899008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900825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86" t="36118" r="57445" b="38546"/>
                          <a:stretch/>
                        </pic:blipFill>
                        <pic:spPr bwMode="auto">
                          <a:xfrm>
                            <a:off x="0" y="0"/>
                            <a:ext cx="2914650" cy="1201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DE7921" w14:textId="637BC61B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</w:p>
          <w:p w14:paraId="2FAA6C79" w14:textId="2D8A66DB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</w:p>
          <w:p w14:paraId="5E5C5FC2" w14:textId="5E6EF8A1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</w:p>
          <w:p w14:paraId="5E35CEE1" w14:textId="4F4EF65C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</w:p>
          <w:p w14:paraId="4824C7B9" w14:textId="234E0B14" w:rsidR="009A238E" w:rsidRDefault="006D19E8" w:rsidP="009A238E">
            <w:pPr>
              <w:spacing w:after="12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0288" behindDoc="0" locked="0" layoutInCell="1" allowOverlap="1" wp14:anchorId="75286B7D" wp14:editId="16791DCC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28575</wp:posOffset>
                  </wp:positionV>
                  <wp:extent cx="2876550" cy="1986915"/>
                  <wp:effectExtent l="0" t="0" r="0" b="0"/>
                  <wp:wrapNone/>
                  <wp:docPr id="5460516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879"/>
                          <a:stretch/>
                        </pic:blipFill>
                        <pic:spPr bwMode="auto">
                          <a:xfrm>
                            <a:off x="0" y="0"/>
                            <a:ext cx="2876550" cy="198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DF75C0" w14:textId="1CB21220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</w:p>
          <w:p w14:paraId="21FE060F" w14:textId="77777777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</w:p>
          <w:p w14:paraId="24CA822A" w14:textId="77777777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</w:p>
          <w:p w14:paraId="5A471392" w14:textId="04CCA396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</w:p>
          <w:p w14:paraId="2A3698A1" w14:textId="77777777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</w:p>
          <w:p w14:paraId="30779330" w14:textId="77777777" w:rsidR="009A238E" w:rsidRDefault="009A238E" w:rsidP="009A238E">
            <w:pPr>
              <w:spacing w:after="120"/>
              <w:rPr>
                <w:rFonts w:ascii="Comic Sans MS" w:hAnsi="Comic Sans MS"/>
              </w:rPr>
            </w:pPr>
          </w:p>
          <w:p w14:paraId="5F20C1D3" w14:textId="566D2543" w:rsidR="009A238E" w:rsidRPr="000F7AEF" w:rsidRDefault="009A238E" w:rsidP="009A238E">
            <w:pPr>
              <w:spacing w:after="120"/>
              <w:rPr>
                <w:rFonts w:ascii="Comic Sans MS" w:hAnsi="Comic Sans MS"/>
              </w:rPr>
            </w:pPr>
          </w:p>
        </w:tc>
        <w:tc>
          <w:tcPr>
            <w:tcW w:w="5812" w:type="dxa"/>
            <w:gridSpan w:val="2"/>
            <w:vAlign w:val="center"/>
          </w:tcPr>
          <w:tbl>
            <w:tblPr>
              <w:tblStyle w:val="TableGrid"/>
              <w:tblpPr w:leftFromText="180" w:rightFromText="180" w:vertAnchor="page" w:horzAnchor="margin" w:tblpY="6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302"/>
              <w:gridCol w:w="4284"/>
            </w:tblGrid>
            <w:tr w:rsidR="00EC242E" w14:paraId="24BDF689" w14:textId="77777777" w:rsidTr="00EC242E">
              <w:tc>
                <w:tcPr>
                  <w:tcW w:w="1302" w:type="dxa"/>
                </w:tcPr>
                <w:p w14:paraId="6447DCD9" w14:textId="4EA79B7A" w:rsidR="00EC242E" w:rsidRPr="006D19E8" w:rsidRDefault="00EC242E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Life cycle</w:t>
                  </w:r>
                </w:p>
              </w:tc>
              <w:tc>
                <w:tcPr>
                  <w:tcW w:w="4284" w:type="dxa"/>
                </w:tcPr>
                <w:p w14:paraId="33F04CC5" w14:textId="45C9A1DD" w:rsidR="00EC242E" w:rsidRPr="006D19E8" w:rsidRDefault="00EC242E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The changes living things go through to become an adult</w:t>
                  </w:r>
                </w:p>
              </w:tc>
            </w:tr>
            <w:tr w:rsidR="00EC242E" w14:paraId="3AA40774" w14:textId="77777777" w:rsidTr="00EC242E">
              <w:tc>
                <w:tcPr>
                  <w:tcW w:w="1302" w:type="dxa"/>
                </w:tcPr>
                <w:p w14:paraId="26A7BEDC" w14:textId="39871748" w:rsidR="00EC242E" w:rsidRPr="006D19E8" w:rsidRDefault="00EC242E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Adult</w:t>
                  </w:r>
                </w:p>
              </w:tc>
              <w:tc>
                <w:tcPr>
                  <w:tcW w:w="4284" w:type="dxa"/>
                </w:tcPr>
                <w:p w14:paraId="0C51D6A4" w14:textId="11763A60" w:rsidR="00EC242E" w:rsidRPr="006D19E8" w:rsidRDefault="00EC242E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A fully grown animal or plant.</w:t>
                  </w:r>
                </w:p>
              </w:tc>
            </w:tr>
            <w:tr w:rsidR="00EC242E" w14:paraId="5B684B5C" w14:textId="77777777" w:rsidTr="00EC242E">
              <w:tc>
                <w:tcPr>
                  <w:tcW w:w="1302" w:type="dxa"/>
                </w:tcPr>
                <w:p w14:paraId="41BEB79F" w14:textId="3AA30E2B" w:rsidR="00EC242E" w:rsidRPr="006D19E8" w:rsidRDefault="00EC242E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Offspring</w:t>
                  </w:r>
                </w:p>
              </w:tc>
              <w:tc>
                <w:tcPr>
                  <w:tcW w:w="4284" w:type="dxa"/>
                </w:tcPr>
                <w:p w14:paraId="4C97175E" w14:textId="3C15A513" w:rsidR="00EC242E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The child of an animal.</w:t>
                  </w:r>
                </w:p>
              </w:tc>
            </w:tr>
            <w:tr w:rsidR="00EC242E" w14:paraId="54D0EB8E" w14:textId="77777777" w:rsidTr="00EC242E">
              <w:tc>
                <w:tcPr>
                  <w:tcW w:w="1302" w:type="dxa"/>
                </w:tcPr>
                <w:p w14:paraId="4B1FFCEF" w14:textId="5B2D624A" w:rsidR="00EC242E" w:rsidRPr="006D19E8" w:rsidRDefault="00EC242E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Young</w:t>
                  </w:r>
                </w:p>
              </w:tc>
              <w:tc>
                <w:tcPr>
                  <w:tcW w:w="4284" w:type="dxa"/>
                </w:tcPr>
                <w:p w14:paraId="253747F9" w14:textId="4184F321" w:rsidR="00EC242E" w:rsidRPr="006D19E8" w:rsidRDefault="00EC242E" w:rsidP="00EC242E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Offspring that has not reached adulthood</w:t>
                  </w:r>
                </w:p>
              </w:tc>
            </w:tr>
            <w:tr w:rsidR="00EC242E" w14:paraId="4EC8ABCD" w14:textId="77777777" w:rsidTr="00EC242E">
              <w:tc>
                <w:tcPr>
                  <w:tcW w:w="1302" w:type="dxa"/>
                </w:tcPr>
                <w:p w14:paraId="6DE98717" w14:textId="49D31A93" w:rsidR="00EC242E" w:rsidRPr="006D19E8" w:rsidRDefault="00EC242E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Live young</w:t>
                  </w:r>
                </w:p>
              </w:tc>
              <w:tc>
                <w:tcPr>
                  <w:tcW w:w="4284" w:type="dxa"/>
                </w:tcPr>
                <w:p w14:paraId="32F07BC3" w14:textId="611CDE49" w:rsidR="00EC242E" w:rsidRPr="006D19E8" w:rsidRDefault="00EC242E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Offspring that has not hatched from an egg.</w:t>
                  </w:r>
                </w:p>
              </w:tc>
            </w:tr>
            <w:tr w:rsidR="00EC242E" w14:paraId="3EC778CB" w14:textId="77777777" w:rsidTr="00EC242E">
              <w:tc>
                <w:tcPr>
                  <w:tcW w:w="1302" w:type="dxa"/>
                </w:tcPr>
                <w:p w14:paraId="0373A7A6" w14:textId="40B36862" w:rsidR="00EC242E" w:rsidRPr="006D19E8" w:rsidRDefault="00EC242E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Reproduce</w:t>
                  </w:r>
                </w:p>
              </w:tc>
              <w:tc>
                <w:tcPr>
                  <w:tcW w:w="4284" w:type="dxa"/>
                </w:tcPr>
                <w:p w14:paraId="06F34C6C" w14:textId="6A8FC2CD" w:rsidR="00EC242E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When living things make a new living thing of the same kind</w:t>
                  </w:r>
                </w:p>
              </w:tc>
            </w:tr>
            <w:tr w:rsidR="00EC242E" w14:paraId="5E862522" w14:textId="77777777" w:rsidTr="00EC242E">
              <w:tc>
                <w:tcPr>
                  <w:tcW w:w="1302" w:type="dxa"/>
                </w:tcPr>
                <w:p w14:paraId="0571C802" w14:textId="4E7C91D2" w:rsidR="00EC242E" w:rsidRPr="006D19E8" w:rsidRDefault="00EC242E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Develop</w:t>
                  </w:r>
                </w:p>
              </w:tc>
              <w:tc>
                <w:tcPr>
                  <w:tcW w:w="4284" w:type="dxa"/>
                </w:tcPr>
                <w:p w14:paraId="7912BA68" w14:textId="708320EB" w:rsidR="00EC242E" w:rsidRPr="006D19E8" w:rsidRDefault="006D19E8" w:rsidP="006D19E8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To grow bigger and become stronger</w:t>
                  </w:r>
                </w:p>
              </w:tc>
            </w:tr>
            <w:tr w:rsidR="00EC242E" w14:paraId="33AF65B5" w14:textId="77777777" w:rsidTr="00EC242E">
              <w:tc>
                <w:tcPr>
                  <w:tcW w:w="1302" w:type="dxa"/>
                </w:tcPr>
                <w:p w14:paraId="5B4B8535" w14:textId="39B7526C" w:rsidR="00EC242E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Diet</w:t>
                  </w:r>
                </w:p>
              </w:tc>
              <w:tc>
                <w:tcPr>
                  <w:tcW w:w="4284" w:type="dxa"/>
                </w:tcPr>
                <w:p w14:paraId="7B4225C1" w14:textId="5A3E41BA" w:rsidR="00EC242E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The food and water that an animal needs.</w:t>
                  </w:r>
                </w:p>
              </w:tc>
            </w:tr>
            <w:tr w:rsidR="006D19E8" w14:paraId="651435C2" w14:textId="77777777" w:rsidTr="00EC242E">
              <w:tc>
                <w:tcPr>
                  <w:tcW w:w="1302" w:type="dxa"/>
                </w:tcPr>
                <w:p w14:paraId="18649F43" w14:textId="27157E7D" w:rsidR="006D19E8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Exercise</w:t>
                  </w:r>
                </w:p>
              </w:tc>
              <w:tc>
                <w:tcPr>
                  <w:tcW w:w="4284" w:type="dxa"/>
                </w:tcPr>
                <w:p w14:paraId="673E88D5" w14:textId="072A60C7" w:rsidR="006D19E8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A physical activity to keep your body fit.</w:t>
                  </w:r>
                </w:p>
              </w:tc>
            </w:tr>
            <w:tr w:rsidR="006D19E8" w14:paraId="73D8BD41" w14:textId="77777777" w:rsidTr="00EC242E">
              <w:tc>
                <w:tcPr>
                  <w:tcW w:w="1302" w:type="dxa"/>
                </w:tcPr>
                <w:p w14:paraId="700994CF" w14:textId="42BB7FD7" w:rsidR="006D19E8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Hygiene</w:t>
                  </w:r>
                </w:p>
              </w:tc>
              <w:tc>
                <w:tcPr>
                  <w:tcW w:w="4284" w:type="dxa"/>
                </w:tcPr>
                <w:p w14:paraId="3A9EA97C" w14:textId="510AD619" w:rsidR="006D19E8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How we keep ourselves and the world around us clean so we can stay healthy and stop germs spreading</w:t>
                  </w:r>
                </w:p>
              </w:tc>
            </w:tr>
            <w:tr w:rsidR="006D19E8" w14:paraId="1759E46A" w14:textId="77777777" w:rsidTr="00EC242E">
              <w:tc>
                <w:tcPr>
                  <w:tcW w:w="1302" w:type="dxa"/>
                </w:tcPr>
                <w:p w14:paraId="630519CC" w14:textId="0FF856F3" w:rsidR="006D19E8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Nutrition</w:t>
                  </w:r>
                </w:p>
              </w:tc>
              <w:tc>
                <w:tcPr>
                  <w:tcW w:w="4284" w:type="dxa"/>
                </w:tcPr>
                <w:p w14:paraId="55BB8E96" w14:textId="7D3CF5A2" w:rsidR="006D19E8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Food needed to live.</w:t>
                  </w:r>
                </w:p>
              </w:tc>
            </w:tr>
            <w:tr w:rsidR="006D19E8" w14:paraId="63747FDE" w14:textId="77777777" w:rsidTr="00EC242E">
              <w:tc>
                <w:tcPr>
                  <w:tcW w:w="1302" w:type="dxa"/>
                </w:tcPr>
                <w:p w14:paraId="25837765" w14:textId="6D89E73A" w:rsidR="006D19E8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Germs</w:t>
                  </w:r>
                </w:p>
              </w:tc>
              <w:tc>
                <w:tcPr>
                  <w:tcW w:w="4284" w:type="dxa"/>
                </w:tcPr>
                <w:p w14:paraId="3F881AAF" w14:textId="0C87E14A" w:rsidR="006D19E8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Tiny living things that can cause disease</w:t>
                  </w:r>
                </w:p>
              </w:tc>
            </w:tr>
            <w:tr w:rsidR="006D19E8" w14:paraId="2CB1F910" w14:textId="77777777" w:rsidTr="00EC242E">
              <w:tc>
                <w:tcPr>
                  <w:tcW w:w="1302" w:type="dxa"/>
                </w:tcPr>
                <w:p w14:paraId="49FD77AA" w14:textId="5760D324" w:rsidR="006D19E8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Disease</w:t>
                  </w:r>
                </w:p>
              </w:tc>
              <w:tc>
                <w:tcPr>
                  <w:tcW w:w="4284" w:type="dxa"/>
                </w:tcPr>
                <w:p w14:paraId="1BE49EEF" w14:textId="51A70893" w:rsidR="006D19E8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Illness or sickness which affects people, animals or plants</w:t>
                  </w:r>
                </w:p>
              </w:tc>
            </w:tr>
            <w:tr w:rsidR="006D19E8" w14:paraId="3A717E3E" w14:textId="77777777" w:rsidTr="00EC242E">
              <w:tc>
                <w:tcPr>
                  <w:tcW w:w="1302" w:type="dxa"/>
                </w:tcPr>
                <w:p w14:paraId="38D98FC6" w14:textId="0C2C079D" w:rsidR="006D19E8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Medicine</w:t>
                  </w:r>
                </w:p>
              </w:tc>
              <w:tc>
                <w:tcPr>
                  <w:tcW w:w="4284" w:type="dxa"/>
                </w:tcPr>
                <w:p w14:paraId="0D6D7015" w14:textId="57781C00" w:rsidR="006D19E8" w:rsidRPr="006D19E8" w:rsidRDefault="006D19E8" w:rsidP="00482449">
                  <w:pPr>
                    <w:rPr>
                      <w:rFonts w:ascii="Comic Sans MS" w:hAnsi="Comic Sans MS"/>
                      <w:sz w:val="21"/>
                      <w:szCs w:val="21"/>
                    </w:rPr>
                  </w:pPr>
                  <w:r w:rsidRPr="006D19E8">
                    <w:rPr>
                      <w:rFonts w:ascii="Comic Sans MS" w:hAnsi="Comic Sans MS"/>
                      <w:sz w:val="21"/>
                      <w:szCs w:val="21"/>
                    </w:rPr>
                    <w:t>A drug or other substance used to treat disease, injury, pain or other symptoms</w:t>
                  </w:r>
                </w:p>
              </w:tc>
            </w:tr>
          </w:tbl>
          <w:p w14:paraId="26213EF0" w14:textId="27E009F8" w:rsidR="003C45D8" w:rsidRPr="006F78A5" w:rsidRDefault="00EC242E" w:rsidP="0048244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26119DC" wp14:editId="24432113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4232275</wp:posOffset>
                  </wp:positionV>
                  <wp:extent cx="3505200" cy="1276350"/>
                  <wp:effectExtent l="0" t="0" r="0" b="0"/>
                  <wp:wrapNone/>
                  <wp:docPr id="13760823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6082307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364" t="45503" r="12628" b="22430"/>
                          <a:stretch/>
                        </pic:blipFill>
                        <pic:spPr bwMode="auto">
                          <a:xfrm>
                            <a:off x="0" y="0"/>
                            <a:ext cx="3505200" cy="1276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7DA60B1" w14:textId="059941C3" w:rsidR="00226A50" w:rsidRDefault="006D19E8" w:rsidP="009E02C2"/>
    <w:sectPr w:rsidR="00226A50" w:rsidSect="00A86831">
      <w:headerReference w:type="default" r:id="rId13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9F76A" w14:textId="77777777" w:rsidR="00212CC4" w:rsidRDefault="00212CC4" w:rsidP="00BC7342">
      <w:pPr>
        <w:spacing w:after="0" w:line="240" w:lineRule="auto"/>
      </w:pPr>
      <w:r>
        <w:separator/>
      </w:r>
    </w:p>
  </w:endnote>
  <w:endnote w:type="continuationSeparator" w:id="0">
    <w:p w14:paraId="48EE96D9" w14:textId="77777777" w:rsidR="00212CC4" w:rsidRDefault="00212CC4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980C6" w14:textId="77777777" w:rsidR="00212CC4" w:rsidRDefault="00212CC4" w:rsidP="00BC7342">
      <w:pPr>
        <w:spacing w:after="0" w:line="240" w:lineRule="auto"/>
      </w:pPr>
      <w:r>
        <w:separator/>
      </w:r>
    </w:p>
  </w:footnote>
  <w:footnote w:type="continuationSeparator" w:id="0">
    <w:p w14:paraId="418F2B3B" w14:textId="77777777" w:rsidR="00212CC4" w:rsidRDefault="00212CC4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8122372">
    <w:abstractNumId w:val="3"/>
  </w:num>
  <w:num w:numId="2" w16cid:durableId="849955027">
    <w:abstractNumId w:val="2"/>
  </w:num>
  <w:num w:numId="3" w16cid:durableId="1901404472">
    <w:abstractNumId w:val="0"/>
  </w:num>
  <w:num w:numId="4" w16cid:durableId="1620717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4832"/>
    <w:rsid w:val="00037CE6"/>
    <w:rsid w:val="0004021F"/>
    <w:rsid w:val="00094206"/>
    <w:rsid w:val="00094780"/>
    <w:rsid w:val="000A2E05"/>
    <w:rsid w:val="000B1E9F"/>
    <w:rsid w:val="000F7AEF"/>
    <w:rsid w:val="0012321E"/>
    <w:rsid w:val="0012401A"/>
    <w:rsid w:val="00130D40"/>
    <w:rsid w:val="001459A9"/>
    <w:rsid w:val="00161E36"/>
    <w:rsid w:val="001900E8"/>
    <w:rsid w:val="0019017B"/>
    <w:rsid w:val="001B0F73"/>
    <w:rsid w:val="001E7A0C"/>
    <w:rsid w:val="001F2C69"/>
    <w:rsid w:val="00212CC4"/>
    <w:rsid w:val="00216987"/>
    <w:rsid w:val="00217818"/>
    <w:rsid w:val="0023065D"/>
    <w:rsid w:val="00237BED"/>
    <w:rsid w:val="00251374"/>
    <w:rsid w:val="00273E6A"/>
    <w:rsid w:val="002A0160"/>
    <w:rsid w:val="002B0B65"/>
    <w:rsid w:val="002B5739"/>
    <w:rsid w:val="002C6885"/>
    <w:rsid w:val="00322F50"/>
    <w:rsid w:val="00341C7E"/>
    <w:rsid w:val="00382A95"/>
    <w:rsid w:val="00394543"/>
    <w:rsid w:val="00396040"/>
    <w:rsid w:val="003A157F"/>
    <w:rsid w:val="003A7F39"/>
    <w:rsid w:val="003B1790"/>
    <w:rsid w:val="003C45D8"/>
    <w:rsid w:val="003D660C"/>
    <w:rsid w:val="003F7BF4"/>
    <w:rsid w:val="00443181"/>
    <w:rsid w:val="00445269"/>
    <w:rsid w:val="00445535"/>
    <w:rsid w:val="004458B7"/>
    <w:rsid w:val="00450D69"/>
    <w:rsid w:val="00452288"/>
    <w:rsid w:val="004625C5"/>
    <w:rsid w:val="00482449"/>
    <w:rsid w:val="004A2052"/>
    <w:rsid w:val="004A2FB8"/>
    <w:rsid w:val="004B22BF"/>
    <w:rsid w:val="004B6F98"/>
    <w:rsid w:val="004F5D8B"/>
    <w:rsid w:val="00504DE3"/>
    <w:rsid w:val="005265F6"/>
    <w:rsid w:val="0054305C"/>
    <w:rsid w:val="005630B9"/>
    <w:rsid w:val="00566BD4"/>
    <w:rsid w:val="0058086B"/>
    <w:rsid w:val="0060454A"/>
    <w:rsid w:val="006457BD"/>
    <w:rsid w:val="0066071E"/>
    <w:rsid w:val="00671975"/>
    <w:rsid w:val="006866E0"/>
    <w:rsid w:val="00695A0F"/>
    <w:rsid w:val="00696709"/>
    <w:rsid w:val="006A36D2"/>
    <w:rsid w:val="006B73B7"/>
    <w:rsid w:val="006D19E8"/>
    <w:rsid w:val="006E5C93"/>
    <w:rsid w:val="006F000D"/>
    <w:rsid w:val="006F78A5"/>
    <w:rsid w:val="00706F7A"/>
    <w:rsid w:val="007278E9"/>
    <w:rsid w:val="00743D5B"/>
    <w:rsid w:val="00751FA3"/>
    <w:rsid w:val="007621FE"/>
    <w:rsid w:val="00764A3B"/>
    <w:rsid w:val="007847B1"/>
    <w:rsid w:val="00792206"/>
    <w:rsid w:val="00797AA5"/>
    <w:rsid w:val="007B2683"/>
    <w:rsid w:val="007D3B04"/>
    <w:rsid w:val="007D5E5A"/>
    <w:rsid w:val="007E6C29"/>
    <w:rsid w:val="007F3274"/>
    <w:rsid w:val="007F3C10"/>
    <w:rsid w:val="00826F94"/>
    <w:rsid w:val="00831499"/>
    <w:rsid w:val="008334D2"/>
    <w:rsid w:val="00855AF7"/>
    <w:rsid w:val="00857864"/>
    <w:rsid w:val="008603B2"/>
    <w:rsid w:val="00880FB7"/>
    <w:rsid w:val="0089699D"/>
    <w:rsid w:val="008B0E43"/>
    <w:rsid w:val="008E5C78"/>
    <w:rsid w:val="009162F8"/>
    <w:rsid w:val="00923907"/>
    <w:rsid w:val="009310BB"/>
    <w:rsid w:val="009807D6"/>
    <w:rsid w:val="00982D05"/>
    <w:rsid w:val="00984B58"/>
    <w:rsid w:val="009A238E"/>
    <w:rsid w:val="009D09FF"/>
    <w:rsid w:val="009D3DA6"/>
    <w:rsid w:val="009E02C2"/>
    <w:rsid w:val="009E2107"/>
    <w:rsid w:val="009E7C91"/>
    <w:rsid w:val="00A12B8A"/>
    <w:rsid w:val="00A13066"/>
    <w:rsid w:val="00A17A04"/>
    <w:rsid w:val="00A23096"/>
    <w:rsid w:val="00A671CA"/>
    <w:rsid w:val="00A86831"/>
    <w:rsid w:val="00AA41E7"/>
    <w:rsid w:val="00AA7107"/>
    <w:rsid w:val="00AB32C9"/>
    <w:rsid w:val="00AB74D3"/>
    <w:rsid w:val="00AC32CB"/>
    <w:rsid w:val="00AE4766"/>
    <w:rsid w:val="00AF4EF8"/>
    <w:rsid w:val="00B3686D"/>
    <w:rsid w:val="00B40317"/>
    <w:rsid w:val="00B60BA4"/>
    <w:rsid w:val="00B64754"/>
    <w:rsid w:val="00BC2A8D"/>
    <w:rsid w:val="00BC3476"/>
    <w:rsid w:val="00BC7342"/>
    <w:rsid w:val="00C25F68"/>
    <w:rsid w:val="00C435AD"/>
    <w:rsid w:val="00C52655"/>
    <w:rsid w:val="00C65E94"/>
    <w:rsid w:val="00C91579"/>
    <w:rsid w:val="00CA55BA"/>
    <w:rsid w:val="00CB2DB8"/>
    <w:rsid w:val="00CF287A"/>
    <w:rsid w:val="00D131E0"/>
    <w:rsid w:val="00D264ED"/>
    <w:rsid w:val="00D40168"/>
    <w:rsid w:val="00D47CC4"/>
    <w:rsid w:val="00D628AF"/>
    <w:rsid w:val="00D92454"/>
    <w:rsid w:val="00DD0038"/>
    <w:rsid w:val="00DD2D3C"/>
    <w:rsid w:val="00DD5D0D"/>
    <w:rsid w:val="00DE1C9E"/>
    <w:rsid w:val="00DF794B"/>
    <w:rsid w:val="00E22698"/>
    <w:rsid w:val="00E3554B"/>
    <w:rsid w:val="00E74E92"/>
    <w:rsid w:val="00E920B3"/>
    <w:rsid w:val="00EC242E"/>
    <w:rsid w:val="00EE4BBA"/>
    <w:rsid w:val="00EE7C39"/>
    <w:rsid w:val="00EF6AA7"/>
    <w:rsid w:val="00F275C4"/>
    <w:rsid w:val="00F35C20"/>
    <w:rsid w:val="00F4423C"/>
    <w:rsid w:val="00F5792D"/>
    <w:rsid w:val="00F944B7"/>
    <w:rsid w:val="00FA7037"/>
    <w:rsid w:val="00FB2570"/>
    <w:rsid w:val="00FC0DD2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Props1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A6AEE1-89B8-49DC-9E7F-10247D59F3AC}"/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6</cp:revision>
  <dcterms:created xsi:type="dcterms:W3CDTF">2023-07-26T12:59:00Z</dcterms:created>
  <dcterms:modified xsi:type="dcterms:W3CDTF">2023-07-27T14:51:00Z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506800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