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293"/>
        <w:tblW w:w="10815" w:type="dxa"/>
        <w:tblLook w:val="04A0" w:firstRow="1" w:lastRow="0" w:firstColumn="1" w:lastColumn="0" w:noHBand="0" w:noVBand="1"/>
      </w:tblPr>
      <w:tblGrid>
        <w:gridCol w:w="5376"/>
        <w:gridCol w:w="5439"/>
      </w:tblGrid>
      <w:tr w:rsidR="00605C1A" w14:paraId="2AB47DEB" w14:textId="77777777" w:rsidTr="00EA5453">
        <w:trPr>
          <w:trHeight w:val="364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12ADA58B" w14:textId="68B7604B" w:rsidR="00605C1A" w:rsidRPr="00767C5C" w:rsidRDefault="00605C1A" w:rsidP="00EA5453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55672A">
              <w:rPr>
                <w:b/>
                <w:bCs/>
                <w:sz w:val="30"/>
                <w:szCs w:val="30"/>
              </w:rPr>
              <w:t>5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 xml:space="preserve">PSHE/RSE </w:t>
            </w:r>
          </w:p>
        </w:tc>
      </w:tr>
      <w:tr w:rsidR="00605C1A" w14:paraId="651DCDD8" w14:textId="77777777" w:rsidTr="00EA5453">
        <w:trPr>
          <w:trHeight w:val="725"/>
        </w:trPr>
        <w:tc>
          <w:tcPr>
            <w:tcW w:w="10815" w:type="dxa"/>
            <w:gridSpan w:val="2"/>
            <w:shd w:val="clear" w:color="auto" w:fill="9CC2E5" w:themeFill="accent5" w:themeFillTint="99"/>
            <w:vAlign w:val="center"/>
          </w:tcPr>
          <w:p w14:paraId="694F7197" w14:textId="527647C8" w:rsidR="00605C1A" w:rsidRDefault="00605C1A" w:rsidP="00EA5453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– Living in the Wider World –</w:t>
            </w:r>
            <w:r w:rsidR="0055672A">
              <w:rPr>
                <w:b/>
                <w:bCs/>
                <w:sz w:val="30"/>
                <w:szCs w:val="30"/>
              </w:rPr>
              <w:t xml:space="preserve"> What decisions can people make with money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27C5AA2A" w14:textId="2A9FD20F" w:rsidR="00605C1A" w:rsidRPr="00943D8B" w:rsidRDefault="00605C1A" w:rsidP="00EA5453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</w:t>
            </w:r>
            <w:r w:rsidR="0055672A">
              <w:rPr>
                <w:sz w:val="30"/>
                <w:szCs w:val="30"/>
              </w:rPr>
              <w:t xml:space="preserve"> Money; making decisions; spending and saving</w:t>
            </w:r>
          </w:p>
        </w:tc>
      </w:tr>
      <w:tr w:rsidR="004E5462" w14:paraId="79AB8668" w14:textId="77777777" w:rsidTr="00EA5453">
        <w:trPr>
          <w:trHeight w:val="260"/>
        </w:trPr>
        <w:tc>
          <w:tcPr>
            <w:tcW w:w="5376" w:type="dxa"/>
            <w:shd w:val="clear" w:color="auto" w:fill="BDD6EE" w:themeFill="accent5" w:themeFillTint="66"/>
            <w:vAlign w:val="center"/>
          </w:tcPr>
          <w:p w14:paraId="436EC756" w14:textId="77777777" w:rsidR="00605C1A" w:rsidRPr="00F336DE" w:rsidRDefault="00605C1A" w:rsidP="00EA5453">
            <w:pPr>
              <w:jc w:val="center"/>
              <w:rPr>
                <w:b/>
                <w:bCs/>
              </w:rPr>
            </w:pPr>
            <w:r w:rsidRPr="00F336DE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39" w:type="dxa"/>
            <w:vMerge w:val="restart"/>
            <w:shd w:val="clear" w:color="auto" w:fill="DEEAF6" w:themeFill="accent5" w:themeFillTint="33"/>
          </w:tcPr>
          <w:p w14:paraId="27E5AE4F" w14:textId="30CD4AD8" w:rsidR="00605C1A" w:rsidRPr="00934DB5" w:rsidRDefault="00605C1A" w:rsidP="00934DB5">
            <w:pPr>
              <w:rPr>
                <w:sz w:val="16"/>
                <w:szCs w:val="16"/>
              </w:rPr>
            </w:pPr>
          </w:p>
          <w:p w14:paraId="73EE525C" w14:textId="0AE64476" w:rsidR="0090144C" w:rsidRDefault="00934DB5" w:rsidP="00934DB5">
            <w:pPr>
              <w:jc w:val="center"/>
            </w:pPr>
            <w:r w:rsidRPr="00912A25">
              <w:rPr>
                <w:noProof/>
              </w:rPr>
              <w:drawing>
                <wp:inline distT="0" distB="0" distL="0" distR="0" wp14:anchorId="3EDD1213" wp14:editId="420B2703">
                  <wp:extent cx="3211830" cy="2702785"/>
                  <wp:effectExtent l="19050" t="19050" r="26670" b="215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144" cy="27173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8840A" w14:textId="45769397" w:rsidR="0090144C" w:rsidRPr="00934DB5" w:rsidRDefault="0090144C" w:rsidP="00934DB5">
            <w:pPr>
              <w:rPr>
                <w:sz w:val="16"/>
                <w:szCs w:val="16"/>
              </w:rPr>
            </w:pPr>
          </w:p>
          <w:p w14:paraId="55D09C22" w14:textId="661FE5D1" w:rsidR="0090144C" w:rsidRDefault="00934DB5" w:rsidP="003C18F9">
            <w:pPr>
              <w:jc w:val="center"/>
            </w:pPr>
            <w:r w:rsidRPr="00912A25">
              <w:drawing>
                <wp:inline distT="0" distB="0" distL="0" distR="0" wp14:anchorId="3A754689" wp14:editId="7CA4D4FA">
                  <wp:extent cx="2377440" cy="2396421"/>
                  <wp:effectExtent l="0" t="0" r="3810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22" cy="24095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C080A7" w14:textId="77777777" w:rsidR="00934DB5" w:rsidRPr="00934DB5" w:rsidRDefault="00934DB5" w:rsidP="003C18F9">
            <w:pPr>
              <w:jc w:val="center"/>
              <w:rPr>
                <w:sz w:val="16"/>
                <w:szCs w:val="16"/>
              </w:rPr>
            </w:pPr>
          </w:p>
          <w:p w14:paraId="652A9090" w14:textId="47F1D780" w:rsidR="00934DB5" w:rsidRDefault="00934DB5" w:rsidP="003C18F9">
            <w:pPr>
              <w:jc w:val="center"/>
            </w:pPr>
            <w:r w:rsidRPr="00912A25">
              <w:rPr>
                <w:noProof/>
              </w:rPr>
              <w:drawing>
                <wp:inline distT="0" distB="0" distL="0" distR="0" wp14:anchorId="23E52776" wp14:editId="2E43B8BE">
                  <wp:extent cx="2255520" cy="1805129"/>
                  <wp:effectExtent l="19050" t="19050" r="11430" b="2413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823" cy="182217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D551B0" w14:textId="3F02B019" w:rsidR="00934DB5" w:rsidRPr="00934DB5" w:rsidRDefault="00934DB5" w:rsidP="003C18F9">
            <w:pPr>
              <w:jc w:val="center"/>
              <w:rPr>
                <w:sz w:val="16"/>
                <w:szCs w:val="16"/>
              </w:rPr>
            </w:pPr>
          </w:p>
        </w:tc>
      </w:tr>
      <w:tr w:rsidR="004E5462" w14:paraId="7654FBC2" w14:textId="77777777" w:rsidTr="0090144C">
        <w:trPr>
          <w:trHeight w:val="2041"/>
        </w:trPr>
        <w:tc>
          <w:tcPr>
            <w:tcW w:w="5376" w:type="dxa"/>
            <w:shd w:val="clear" w:color="auto" w:fill="DEEAF6" w:themeFill="accent5" w:themeFillTint="33"/>
            <w:vAlign w:val="center"/>
          </w:tcPr>
          <w:p w14:paraId="3BFA5081" w14:textId="77777777" w:rsidR="004E5462" w:rsidRDefault="004E5462" w:rsidP="004E54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How jobs help people earn money to pay for things they need and want</w:t>
            </w:r>
          </w:p>
          <w:p w14:paraId="015C9D5D" w14:textId="1D4A06F9" w:rsidR="004E5462" w:rsidRPr="004E5462" w:rsidRDefault="004E5462" w:rsidP="004E546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sz w:val="24"/>
                <w:szCs w:val="24"/>
              </w:rPr>
            </w:pPr>
            <w:r w:rsidRPr="004E5462">
              <w:rPr>
                <w:rFonts w:cstheme="minorHAnsi"/>
              </w:rPr>
              <w:t xml:space="preserve">That </w:t>
            </w:r>
          </w:p>
          <w:p w14:paraId="3E8F578F" w14:textId="19DAFE5B" w:rsidR="004E5462" w:rsidRPr="004E5462" w:rsidRDefault="004E5462" w:rsidP="004E5462">
            <w:pPr>
              <w:pStyle w:val="NoSpacing"/>
              <w:numPr>
                <w:ilvl w:val="0"/>
                <w:numId w:val="11"/>
              </w:numPr>
              <w:rPr>
                <w:rFonts w:cstheme="minorHAnsi"/>
                <w:sz w:val="20"/>
                <w:szCs w:val="20"/>
              </w:rPr>
            </w:pPr>
            <w:r w:rsidRPr="004E5462">
              <w:rPr>
                <w:rFonts w:cstheme="minorHAnsi"/>
              </w:rPr>
              <w:t xml:space="preserve">We should remember that products are designed to make money, and we should spend our money wisely. </w:t>
            </w:r>
          </w:p>
          <w:p w14:paraId="4C09380F" w14:textId="52E53782" w:rsidR="00605C1A" w:rsidRPr="0090144C" w:rsidRDefault="004E5462" w:rsidP="004E5462">
            <w:pPr>
              <w:pStyle w:val="NoSpacing"/>
              <w:numPr>
                <w:ilvl w:val="0"/>
                <w:numId w:val="11"/>
              </w:numPr>
            </w:pPr>
            <w:r w:rsidRPr="004E5462">
              <w:rPr>
                <w:rFonts w:cstheme="minorHAnsi"/>
              </w:rPr>
              <w:t>We should also be careful about lending money to others.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18B86DB2" w14:textId="77777777" w:rsidR="00605C1A" w:rsidRDefault="00605C1A" w:rsidP="00EA5453"/>
        </w:tc>
      </w:tr>
      <w:tr w:rsidR="004E5462" w14:paraId="34BC8143" w14:textId="77777777" w:rsidTr="00EA5453">
        <w:trPr>
          <w:trHeight w:val="2076"/>
        </w:trPr>
        <w:tc>
          <w:tcPr>
            <w:tcW w:w="5376" w:type="dxa"/>
            <w:shd w:val="clear" w:color="auto" w:fill="DEEAF6" w:themeFill="accent5" w:themeFillTint="33"/>
          </w:tcPr>
          <w:p w14:paraId="41563878" w14:textId="77777777" w:rsidR="00934DB5" w:rsidRDefault="00912A25" w:rsidP="00912A25">
            <w:pPr>
              <w:jc w:val="center"/>
              <w:rPr>
                <w:sz w:val="16"/>
                <w:szCs w:val="16"/>
              </w:rPr>
            </w:pPr>
            <w:r w:rsidRPr="00912A25">
              <w:rPr>
                <w:noProof/>
              </w:rPr>
              <w:drawing>
                <wp:inline distT="0" distB="0" distL="0" distR="0" wp14:anchorId="3FE0EAFF" wp14:editId="230C5C7E">
                  <wp:extent cx="2769870" cy="2056576"/>
                  <wp:effectExtent l="19050" t="19050" r="11430" b="203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7127" cy="206196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6C4A5A" w14:textId="77777777" w:rsidR="00934DB5" w:rsidRDefault="00934DB5" w:rsidP="00912A25">
            <w:pPr>
              <w:jc w:val="center"/>
              <w:rPr>
                <w:sz w:val="16"/>
                <w:szCs w:val="16"/>
              </w:rPr>
            </w:pPr>
          </w:p>
          <w:p w14:paraId="04981046" w14:textId="23C11C6D" w:rsidR="0090144C" w:rsidRPr="00912A25" w:rsidRDefault="00912A25" w:rsidP="00912A25">
            <w:pPr>
              <w:jc w:val="center"/>
              <w:rPr>
                <w:sz w:val="16"/>
                <w:szCs w:val="16"/>
              </w:rPr>
            </w:pPr>
            <w:r w:rsidRPr="00912A25">
              <w:drawing>
                <wp:inline distT="0" distB="0" distL="0" distR="0" wp14:anchorId="15244AF0" wp14:editId="5C768F1E">
                  <wp:extent cx="2910840" cy="1969611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844" cy="1981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58B50CE5" w14:textId="77777777" w:rsidR="00605C1A" w:rsidRDefault="00605C1A" w:rsidP="00EA5453"/>
        </w:tc>
      </w:tr>
      <w:tr w:rsidR="004E5462" w14:paraId="54FDFF24" w14:textId="77777777" w:rsidTr="00EA5453">
        <w:trPr>
          <w:trHeight w:val="697"/>
        </w:trPr>
        <w:tc>
          <w:tcPr>
            <w:tcW w:w="5376" w:type="dxa"/>
            <w:shd w:val="clear" w:color="auto" w:fill="BDD6EE" w:themeFill="accent5" w:themeFillTint="66"/>
          </w:tcPr>
          <w:p w14:paraId="3EB7B989" w14:textId="77777777" w:rsidR="00605C1A" w:rsidRPr="002843BC" w:rsidRDefault="00605C1A" w:rsidP="00EA5453">
            <w:pPr>
              <w:jc w:val="center"/>
              <w:rPr>
                <w:sz w:val="16"/>
                <w:szCs w:val="16"/>
              </w:rPr>
            </w:pPr>
            <w:r w:rsidRPr="00F336DE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2955A093" w14:textId="77777777" w:rsidR="00605C1A" w:rsidRDefault="00605C1A" w:rsidP="00EA5453"/>
        </w:tc>
      </w:tr>
      <w:tr w:rsidR="004E5462" w14:paraId="709499FA" w14:textId="77777777" w:rsidTr="00934DB5">
        <w:trPr>
          <w:trHeight w:val="1442"/>
        </w:trPr>
        <w:tc>
          <w:tcPr>
            <w:tcW w:w="5376" w:type="dxa"/>
            <w:vMerge w:val="restart"/>
            <w:shd w:val="clear" w:color="auto" w:fill="DEEAF6" w:themeFill="accent5" w:themeFillTint="33"/>
            <w:vAlign w:val="center"/>
          </w:tcPr>
          <w:p w14:paraId="63C05D56" w14:textId="77777777" w:rsidR="00AE6F29" w:rsidRDefault="00AE6F29" w:rsidP="00AE6F29">
            <w:pPr>
              <w:pStyle w:val="ListParagraph"/>
              <w:numPr>
                <w:ilvl w:val="0"/>
                <w:numId w:val="1"/>
              </w:numPr>
            </w:pPr>
            <w:r>
              <w:t>how people make decisions about spending and saving</w:t>
            </w:r>
            <w:r w:rsidRPr="000407A1">
              <w:rPr>
                <w:spacing w:val="-22"/>
              </w:rPr>
              <w:t xml:space="preserve"> </w:t>
            </w:r>
            <w:r>
              <w:t>money and what influences them</w:t>
            </w:r>
          </w:p>
          <w:p w14:paraId="65C9A579" w14:textId="77777777" w:rsidR="00AE6F29" w:rsidRDefault="00AE6F29" w:rsidP="00AE6F29">
            <w:pPr>
              <w:pStyle w:val="ListParagraph"/>
              <w:numPr>
                <w:ilvl w:val="0"/>
                <w:numId w:val="1"/>
              </w:numPr>
            </w:pPr>
            <w:r>
              <w:t>how</w:t>
            </w:r>
            <w:r w:rsidRPr="000407A1">
              <w:rPr>
                <w:spacing w:val="-7"/>
              </w:rPr>
              <w:t xml:space="preserve"> </w:t>
            </w:r>
            <w:r>
              <w:t>to</w:t>
            </w:r>
            <w:r w:rsidRPr="000407A1">
              <w:rPr>
                <w:spacing w:val="-3"/>
              </w:rPr>
              <w:t xml:space="preserve"> keep </w:t>
            </w:r>
            <w:r>
              <w:t>track</w:t>
            </w:r>
            <w:r w:rsidRPr="000407A1">
              <w:rPr>
                <w:spacing w:val="-2"/>
              </w:rPr>
              <w:t xml:space="preserve"> </w:t>
            </w:r>
            <w:r>
              <w:t>of</w:t>
            </w:r>
            <w:r w:rsidRPr="000407A1">
              <w:rPr>
                <w:spacing w:val="-6"/>
              </w:rPr>
              <w:t xml:space="preserve"> </w:t>
            </w:r>
            <w:r>
              <w:t>money</w:t>
            </w:r>
            <w:r w:rsidRPr="000407A1">
              <w:rPr>
                <w:spacing w:val="-6"/>
              </w:rPr>
              <w:t xml:space="preserve"> </w:t>
            </w:r>
            <w:r>
              <w:t>so</w:t>
            </w:r>
            <w:r w:rsidRPr="000407A1">
              <w:rPr>
                <w:spacing w:val="-3"/>
              </w:rPr>
              <w:t xml:space="preserve"> </w:t>
            </w:r>
            <w:r>
              <w:t>people</w:t>
            </w:r>
            <w:r w:rsidRPr="000407A1">
              <w:rPr>
                <w:spacing w:val="-3"/>
              </w:rPr>
              <w:t xml:space="preserve"> </w:t>
            </w:r>
            <w:r>
              <w:t>know</w:t>
            </w:r>
            <w:r w:rsidRPr="000407A1">
              <w:rPr>
                <w:spacing w:val="-6"/>
              </w:rPr>
              <w:t xml:space="preserve"> </w:t>
            </w:r>
            <w:r>
              <w:t>how</w:t>
            </w:r>
            <w:r w:rsidRPr="000407A1">
              <w:rPr>
                <w:spacing w:val="-7"/>
              </w:rPr>
              <w:t xml:space="preserve"> </w:t>
            </w:r>
            <w:r>
              <w:t>much</w:t>
            </w:r>
            <w:r w:rsidRPr="000407A1">
              <w:rPr>
                <w:spacing w:val="-3"/>
              </w:rPr>
              <w:t xml:space="preserve"> </w:t>
            </w:r>
            <w:r>
              <w:t>they have to spend or</w:t>
            </w:r>
            <w:r w:rsidRPr="000407A1">
              <w:rPr>
                <w:spacing w:val="-8"/>
              </w:rPr>
              <w:t xml:space="preserve"> </w:t>
            </w:r>
            <w:r>
              <w:t>save</w:t>
            </w:r>
          </w:p>
          <w:p w14:paraId="03DE0F1E" w14:textId="77777777" w:rsidR="00AE6F29" w:rsidRDefault="00AE6F29" w:rsidP="00AE6F29">
            <w:pPr>
              <w:pStyle w:val="ListParagraph"/>
              <w:numPr>
                <w:ilvl w:val="0"/>
                <w:numId w:val="1"/>
              </w:numPr>
            </w:pPr>
            <w:r>
              <w:t>how</w:t>
            </w:r>
            <w:r w:rsidRPr="000407A1">
              <w:rPr>
                <w:spacing w:val="-10"/>
              </w:rPr>
              <w:t xml:space="preserve"> </w:t>
            </w:r>
            <w:r>
              <w:t>people</w:t>
            </w:r>
            <w:r w:rsidRPr="000407A1">
              <w:rPr>
                <w:spacing w:val="-5"/>
              </w:rPr>
              <w:t xml:space="preserve"> </w:t>
            </w:r>
            <w:r>
              <w:t>make</w:t>
            </w:r>
            <w:r w:rsidRPr="000407A1">
              <w:rPr>
                <w:spacing w:val="-6"/>
              </w:rPr>
              <w:t xml:space="preserve"> </w:t>
            </w:r>
            <w:r>
              <w:t>choices</w:t>
            </w:r>
            <w:r w:rsidRPr="000407A1">
              <w:rPr>
                <w:spacing w:val="-5"/>
              </w:rPr>
              <w:t xml:space="preserve"> </w:t>
            </w:r>
            <w:r>
              <w:t>about</w:t>
            </w:r>
            <w:r w:rsidRPr="000407A1">
              <w:rPr>
                <w:spacing w:val="-8"/>
              </w:rPr>
              <w:t xml:space="preserve"> </w:t>
            </w:r>
            <w:r>
              <w:t>ways</w:t>
            </w:r>
            <w:r w:rsidRPr="000407A1">
              <w:rPr>
                <w:spacing w:val="-6"/>
              </w:rPr>
              <w:t xml:space="preserve"> </w:t>
            </w:r>
            <w:r>
              <w:t>of</w:t>
            </w:r>
            <w:r w:rsidRPr="000407A1">
              <w:rPr>
                <w:spacing w:val="-8"/>
              </w:rPr>
              <w:t xml:space="preserve"> </w:t>
            </w:r>
            <w:r>
              <w:t>paying</w:t>
            </w:r>
            <w:r w:rsidRPr="000407A1">
              <w:rPr>
                <w:spacing w:val="-5"/>
              </w:rPr>
              <w:t xml:space="preserve"> </w:t>
            </w:r>
            <w:r>
              <w:t>for</w:t>
            </w:r>
            <w:r w:rsidRPr="000407A1">
              <w:rPr>
                <w:spacing w:val="-9"/>
              </w:rPr>
              <w:t xml:space="preserve"> </w:t>
            </w:r>
            <w:r>
              <w:t>things</w:t>
            </w:r>
            <w:r w:rsidRPr="000407A1">
              <w:rPr>
                <w:spacing w:val="-6"/>
              </w:rPr>
              <w:t xml:space="preserve"> </w:t>
            </w:r>
            <w:r>
              <w:t>they want</w:t>
            </w:r>
            <w:r w:rsidRPr="000407A1">
              <w:rPr>
                <w:spacing w:val="-9"/>
              </w:rPr>
              <w:t xml:space="preserve"> </w:t>
            </w:r>
            <w:r>
              <w:t>and</w:t>
            </w:r>
            <w:r w:rsidRPr="000407A1">
              <w:rPr>
                <w:spacing w:val="-9"/>
              </w:rPr>
              <w:t xml:space="preserve"> </w:t>
            </w:r>
            <w:r>
              <w:t>need</w:t>
            </w:r>
            <w:r w:rsidRPr="000407A1">
              <w:rPr>
                <w:spacing w:val="-9"/>
              </w:rPr>
              <w:t xml:space="preserve"> </w:t>
            </w:r>
            <w:r>
              <w:t>(e.g.</w:t>
            </w:r>
            <w:r w:rsidRPr="000407A1">
              <w:rPr>
                <w:spacing w:val="-8"/>
              </w:rPr>
              <w:t xml:space="preserve"> </w:t>
            </w:r>
            <w:r>
              <w:t>from</w:t>
            </w:r>
            <w:r w:rsidRPr="000407A1">
              <w:rPr>
                <w:spacing w:val="-9"/>
              </w:rPr>
              <w:t xml:space="preserve"> </w:t>
            </w:r>
            <w:r>
              <w:t>current</w:t>
            </w:r>
            <w:r w:rsidRPr="000407A1">
              <w:rPr>
                <w:spacing w:val="-9"/>
              </w:rPr>
              <w:t xml:space="preserve"> </w:t>
            </w:r>
            <w:r>
              <w:t>accounts/savings;</w:t>
            </w:r>
            <w:r w:rsidRPr="000407A1">
              <w:rPr>
                <w:spacing w:val="-8"/>
              </w:rPr>
              <w:t xml:space="preserve"> </w:t>
            </w:r>
            <w:r>
              <w:t>store</w:t>
            </w:r>
            <w:r w:rsidRPr="000407A1">
              <w:rPr>
                <w:spacing w:val="-9"/>
              </w:rPr>
              <w:t xml:space="preserve"> </w:t>
            </w:r>
            <w:r>
              <w:t>card/ credit cards;</w:t>
            </w:r>
            <w:r w:rsidRPr="000407A1">
              <w:rPr>
                <w:spacing w:val="-3"/>
              </w:rPr>
              <w:t xml:space="preserve"> </w:t>
            </w:r>
            <w:r>
              <w:t>loans)</w:t>
            </w:r>
          </w:p>
          <w:p w14:paraId="78F6A48C" w14:textId="54C1289B" w:rsidR="00AE6F29" w:rsidRDefault="00AE6F29" w:rsidP="00AE6F29">
            <w:pPr>
              <w:pStyle w:val="ListParagraph"/>
              <w:numPr>
                <w:ilvl w:val="0"/>
                <w:numId w:val="1"/>
              </w:numPr>
            </w:pPr>
            <w:r>
              <w:t>how</w:t>
            </w:r>
            <w:r w:rsidRPr="000407A1">
              <w:rPr>
                <w:spacing w:val="-8"/>
              </w:rPr>
              <w:t xml:space="preserve"> </w:t>
            </w:r>
            <w:r>
              <w:t>to</w:t>
            </w:r>
            <w:r w:rsidRPr="000407A1">
              <w:rPr>
                <w:spacing w:val="-4"/>
              </w:rPr>
              <w:t xml:space="preserve"> </w:t>
            </w:r>
            <w:r>
              <w:t>recognise</w:t>
            </w:r>
            <w:r w:rsidRPr="000407A1">
              <w:rPr>
                <w:spacing w:val="-8"/>
              </w:rPr>
              <w:t xml:space="preserve"> </w:t>
            </w:r>
            <w:r>
              <w:t>what</w:t>
            </w:r>
            <w:r w:rsidRPr="000407A1">
              <w:rPr>
                <w:spacing w:val="-4"/>
              </w:rPr>
              <w:t xml:space="preserve"> </w:t>
            </w:r>
            <w:r>
              <w:t>makes</w:t>
            </w:r>
            <w:r w:rsidRPr="000407A1">
              <w:rPr>
                <w:spacing w:val="-4"/>
              </w:rPr>
              <w:t xml:space="preserve"> </w:t>
            </w:r>
            <w:r>
              <w:t>something</w:t>
            </w:r>
            <w:r w:rsidRPr="000407A1">
              <w:rPr>
                <w:spacing w:val="-5"/>
              </w:rPr>
              <w:t xml:space="preserve"> </w:t>
            </w:r>
            <w:r>
              <w:t>‘value</w:t>
            </w:r>
            <w:r w:rsidRPr="000407A1">
              <w:rPr>
                <w:spacing w:val="-4"/>
              </w:rPr>
              <w:t xml:space="preserve"> </w:t>
            </w:r>
            <w:r>
              <w:t>for</w:t>
            </w:r>
            <w:r w:rsidRPr="000407A1">
              <w:rPr>
                <w:spacing w:val="-8"/>
              </w:rPr>
              <w:t xml:space="preserve"> </w:t>
            </w:r>
            <w:r>
              <w:t>money’</w:t>
            </w:r>
            <w:r w:rsidRPr="000407A1">
              <w:rPr>
                <w:spacing w:val="-6"/>
              </w:rPr>
              <w:t xml:space="preserve"> </w:t>
            </w:r>
            <w:r>
              <w:t xml:space="preserve">and what this means to </w:t>
            </w:r>
            <w:r>
              <w:t>me</w:t>
            </w:r>
          </w:p>
          <w:p w14:paraId="135BB5FC" w14:textId="291386F9" w:rsidR="00605C1A" w:rsidRPr="00855F66" w:rsidRDefault="00AE6F29" w:rsidP="00AE6F29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that</w:t>
            </w:r>
            <w:r w:rsidRPr="000407A1">
              <w:rPr>
                <w:spacing w:val="-5"/>
              </w:rPr>
              <w:t xml:space="preserve"> </w:t>
            </w:r>
            <w:r>
              <w:t>there</w:t>
            </w:r>
            <w:r w:rsidRPr="000407A1">
              <w:rPr>
                <w:spacing w:val="-4"/>
              </w:rPr>
              <w:t xml:space="preserve"> </w:t>
            </w:r>
            <w:r>
              <w:t>are</w:t>
            </w:r>
            <w:r w:rsidRPr="000407A1">
              <w:rPr>
                <w:spacing w:val="-4"/>
              </w:rPr>
              <w:t xml:space="preserve"> </w:t>
            </w:r>
            <w:r>
              <w:t>risks</w:t>
            </w:r>
            <w:r w:rsidRPr="000407A1">
              <w:rPr>
                <w:spacing w:val="-4"/>
              </w:rPr>
              <w:t xml:space="preserve"> </w:t>
            </w:r>
            <w:r>
              <w:t>associated</w:t>
            </w:r>
            <w:r w:rsidRPr="000407A1">
              <w:rPr>
                <w:spacing w:val="-8"/>
              </w:rPr>
              <w:t xml:space="preserve"> </w:t>
            </w:r>
            <w:r>
              <w:t>with</w:t>
            </w:r>
            <w:r w:rsidRPr="000407A1">
              <w:rPr>
                <w:spacing w:val="-4"/>
              </w:rPr>
              <w:t xml:space="preserve"> </w:t>
            </w:r>
            <w:r>
              <w:t>money</w:t>
            </w:r>
            <w:r w:rsidRPr="000407A1">
              <w:rPr>
                <w:spacing w:val="-8"/>
              </w:rPr>
              <w:t xml:space="preserve"> </w:t>
            </w:r>
            <w:r>
              <w:t>(it</w:t>
            </w:r>
            <w:r w:rsidRPr="000407A1">
              <w:rPr>
                <w:spacing w:val="-4"/>
              </w:rPr>
              <w:t xml:space="preserve"> </w:t>
            </w:r>
            <w:r>
              <w:t>can</w:t>
            </w:r>
            <w:r w:rsidRPr="000407A1">
              <w:rPr>
                <w:spacing w:val="-4"/>
              </w:rPr>
              <w:t xml:space="preserve"> </w:t>
            </w:r>
            <w:r>
              <w:t>be</w:t>
            </w:r>
            <w:r w:rsidRPr="000407A1">
              <w:rPr>
                <w:spacing w:val="-7"/>
              </w:rPr>
              <w:t xml:space="preserve"> </w:t>
            </w:r>
            <w:r>
              <w:t>won,</w:t>
            </w:r>
            <w:r w:rsidRPr="000407A1">
              <w:rPr>
                <w:spacing w:val="-4"/>
              </w:rPr>
              <w:t xml:space="preserve"> </w:t>
            </w:r>
            <w:r>
              <w:t>lost or stolen) and how money can affect people’s feelings and emotions</w:t>
            </w:r>
          </w:p>
        </w:tc>
        <w:tc>
          <w:tcPr>
            <w:tcW w:w="5439" w:type="dxa"/>
            <w:vMerge/>
            <w:shd w:val="clear" w:color="auto" w:fill="DEEAF6" w:themeFill="accent5" w:themeFillTint="33"/>
          </w:tcPr>
          <w:p w14:paraId="40615206" w14:textId="77777777" w:rsidR="00605C1A" w:rsidRDefault="00605C1A" w:rsidP="00EA5453"/>
        </w:tc>
      </w:tr>
      <w:tr w:rsidR="004E5462" w14:paraId="78A82E57" w14:textId="77777777" w:rsidTr="00EA5453">
        <w:trPr>
          <w:trHeight w:val="1695"/>
        </w:trPr>
        <w:tc>
          <w:tcPr>
            <w:tcW w:w="5376" w:type="dxa"/>
            <w:vMerge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FE3F7F2" w14:textId="77777777" w:rsidR="00605C1A" w:rsidRDefault="00605C1A" w:rsidP="00EA5453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5439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37ABB696" w14:textId="77777777" w:rsidR="00605C1A" w:rsidRDefault="00605C1A" w:rsidP="00EA5453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458FB5DA" w14:textId="77777777" w:rsidR="00605C1A" w:rsidRDefault="00605C1A" w:rsidP="00EA5453">
            <w:pPr>
              <w:rPr>
                <w:noProof/>
              </w:rPr>
            </w:pPr>
          </w:p>
          <w:p w14:paraId="1FD84B09" w14:textId="77777777" w:rsidR="003C18F9" w:rsidRDefault="004E5462" w:rsidP="0090144C">
            <w:pPr>
              <w:jc w:val="center"/>
            </w:pPr>
            <w:r w:rsidRPr="004E5462">
              <w:drawing>
                <wp:inline distT="0" distB="0" distL="0" distR="0" wp14:anchorId="3E825EBE" wp14:editId="77E800D8">
                  <wp:extent cx="3257764" cy="284286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935" cy="300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C1BE9A" w14:textId="77777777" w:rsidR="004E5462" w:rsidRPr="00912A25" w:rsidRDefault="004E5462" w:rsidP="0090144C">
            <w:pPr>
              <w:jc w:val="center"/>
              <w:rPr>
                <w:sz w:val="8"/>
                <w:szCs w:val="8"/>
              </w:rPr>
            </w:pPr>
          </w:p>
          <w:p w14:paraId="48C0BBD3" w14:textId="77777777" w:rsidR="004E5462" w:rsidRDefault="004E5462" w:rsidP="0090144C">
            <w:pPr>
              <w:jc w:val="center"/>
            </w:pPr>
            <w:r w:rsidRPr="004E5462">
              <w:drawing>
                <wp:inline distT="0" distB="0" distL="0" distR="0" wp14:anchorId="6BEC1ED1" wp14:editId="20DE5295">
                  <wp:extent cx="3262473" cy="298791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0397" cy="3123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7E872C" w14:textId="77777777" w:rsidR="004E5462" w:rsidRPr="00912A25" w:rsidRDefault="004E5462" w:rsidP="0090144C">
            <w:pPr>
              <w:jc w:val="center"/>
              <w:rPr>
                <w:sz w:val="8"/>
                <w:szCs w:val="8"/>
              </w:rPr>
            </w:pPr>
          </w:p>
          <w:p w14:paraId="79F64B00" w14:textId="3C3AEC87" w:rsidR="00912A25" w:rsidRDefault="004E5462" w:rsidP="00912A25">
            <w:pPr>
              <w:jc w:val="center"/>
            </w:pPr>
            <w:r w:rsidRPr="004E5462">
              <w:drawing>
                <wp:inline distT="0" distB="0" distL="0" distR="0" wp14:anchorId="5CCADAAE" wp14:editId="5E92454B">
                  <wp:extent cx="3256523" cy="244589"/>
                  <wp:effectExtent l="0" t="0" r="1270" b="317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9338" cy="30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A18E19B" w14:textId="0D509A4D" w:rsidR="003C18F9" w:rsidRDefault="003C18F9"/>
    <w:sectPr w:rsidR="003C18F9" w:rsidSect="00B569CA">
      <w:headerReference w:type="default" r:id="rId15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951BF"/>
    <w:multiLevelType w:val="hybridMultilevel"/>
    <w:tmpl w:val="86D4F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3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3105A"/>
    <w:multiLevelType w:val="hybridMultilevel"/>
    <w:tmpl w:val="0B46C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0305B"/>
    <w:multiLevelType w:val="hybridMultilevel"/>
    <w:tmpl w:val="AEC43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6D547B"/>
    <w:multiLevelType w:val="hybridMultilevel"/>
    <w:tmpl w:val="7E76E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57F67"/>
    <w:multiLevelType w:val="hybridMultilevel"/>
    <w:tmpl w:val="D4346D3C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552E52"/>
    <w:multiLevelType w:val="hybridMultilevel"/>
    <w:tmpl w:val="5ACA9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7"/>
  </w:num>
  <w:num w:numId="4">
    <w:abstractNumId w:val="3"/>
  </w:num>
  <w:num w:numId="5">
    <w:abstractNumId w:val="1"/>
  </w:num>
  <w:num w:numId="6">
    <w:abstractNumId w:val="9"/>
  </w:num>
  <w:num w:numId="7">
    <w:abstractNumId w:val="5"/>
  </w:num>
  <w:num w:numId="8">
    <w:abstractNumId w:val="11"/>
  </w:num>
  <w:num w:numId="9">
    <w:abstractNumId w:val="4"/>
  </w:num>
  <w:num w:numId="10">
    <w:abstractNumId w:val="10"/>
  </w:num>
  <w:num w:numId="11">
    <w:abstractNumId w:val="0"/>
  </w:num>
  <w:num w:numId="12">
    <w:abstractNumId w:val="12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2064FB"/>
    <w:rsid w:val="002843BC"/>
    <w:rsid w:val="003A77EA"/>
    <w:rsid w:val="003C18F9"/>
    <w:rsid w:val="003D2711"/>
    <w:rsid w:val="004250FA"/>
    <w:rsid w:val="00487F96"/>
    <w:rsid w:val="004E5462"/>
    <w:rsid w:val="0055672A"/>
    <w:rsid w:val="00605C1A"/>
    <w:rsid w:val="00636DA0"/>
    <w:rsid w:val="00651346"/>
    <w:rsid w:val="006D525D"/>
    <w:rsid w:val="00760EF0"/>
    <w:rsid w:val="007D160E"/>
    <w:rsid w:val="00855F66"/>
    <w:rsid w:val="008949A6"/>
    <w:rsid w:val="008C27A6"/>
    <w:rsid w:val="0090144C"/>
    <w:rsid w:val="00912A25"/>
    <w:rsid w:val="00934DB5"/>
    <w:rsid w:val="00A05E95"/>
    <w:rsid w:val="00AE6F29"/>
    <w:rsid w:val="00B07EF9"/>
    <w:rsid w:val="00B569CA"/>
    <w:rsid w:val="00C5499F"/>
    <w:rsid w:val="00F3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2021-06-27T23:26:00Z</dcterms:created>
  <dcterms:modified xsi:type="dcterms:W3CDTF">2021-06-27T23:26:00Z</dcterms:modified>
</cp:coreProperties>
</file>