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E7E8F" w14:textId="1262B149" w:rsidR="00B569CA" w:rsidRDefault="00B569CA"/>
    <w:tbl>
      <w:tblPr>
        <w:tblStyle w:val="TableGrid"/>
        <w:tblpPr w:leftFromText="180" w:rightFromText="180" w:vertAnchor="text" w:horzAnchor="margin" w:tblpY="293"/>
        <w:tblW w:w="10787" w:type="dxa"/>
        <w:tblLook w:val="04A0" w:firstRow="1" w:lastRow="0" w:firstColumn="1" w:lastColumn="0" w:noHBand="0" w:noVBand="1"/>
      </w:tblPr>
      <w:tblGrid>
        <w:gridCol w:w="5380"/>
        <w:gridCol w:w="5407"/>
      </w:tblGrid>
      <w:tr w:rsidR="00B569CA" w14:paraId="3CB61EB2" w14:textId="77777777" w:rsidTr="006A0957">
        <w:trPr>
          <w:trHeight w:val="364"/>
        </w:trPr>
        <w:tc>
          <w:tcPr>
            <w:tcW w:w="10787" w:type="dxa"/>
            <w:gridSpan w:val="2"/>
            <w:shd w:val="clear" w:color="auto" w:fill="F4B083" w:themeFill="accent2" w:themeFillTint="99"/>
            <w:vAlign w:val="center"/>
          </w:tcPr>
          <w:p w14:paraId="6C48B78A" w14:textId="75DF8B9B" w:rsidR="00B569CA" w:rsidRPr="00767C5C" w:rsidRDefault="00B569CA" w:rsidP="006A0957">
            <w:pPr>
              <w:jc w:val="center"/>
              <w:rPr>
                <w:b/>
                <w:bCs/>
                <w:sz w:val="30"/>
                <w:szCs w:val="30"/>
              </w:rPr>
            </w:pPr>
            <w:r w:rsidRPr="00767C5C">
              <w:rPr>
                <w:b/>
                <w:bCs/>
                <w:sz w:val="30"/>
                <w:szCs w:val="30"/>
              </w:rPr>
              <w:t xml:space="preserve">Knowledge Organiser – Year </w:t>
            </w:r>
            <w:r w:rsidR="003411ED">
              <w:rPr>
                <w:b/>
                <w:bCs/>
                <w:sz w:val="30"/>
                <w:szCs w:val="30"/>
              </w:rPr>
              <w:t>2</w:t>
            </w:r>
            <w:r w:rsidRPr="00767C5C">
              <w:rPr>
                <w:b/>
                <w:bCs/>
                <w:sz w:val="30"/>
                <w:szCs w:val="30"/>
              </w:rPr>
              <w:t xml:space="preserve"> – </w:t>
            </w:r>
            <w:r>
              <w:rPr>
                <w:b/>
                <w:bCs/>
                <w:sz w:val="30"/>
                <w:szCs w:val="30"/>
              </w:rPr>
              <w:t>PSHE/R</w:t>
            </w:r>
            <w:r w:rsidR="00992241">
              <w:rPr>
                <w:b/>
                <w:bCs/>
                <w:sz w:val="30"/>
                <w:szCs w:val="30"/>
              </w:rPr>
              <w:t>S</w:t>
            </w:r>
            <w:r>
              <w:rPr>
                <w:b/>
                <w:bCs/>
                <w:sz w:val="30"/>
                <w:szCs w:val="30"/>
              </w:rPr>
              <w:t xml:space="preserve">E </w:t>
            </w:r>
          </w:p>
        </w:tc>
      </w:tr>
      <w:tr w:rsidR="00B569CA" w14:paraId="09DB2762" w14:textId="77777777" w:rsidTr="006A0957">
        <w:trPr>
          <w:trHeight w:val="725"/>
        </w:trPr>
        <w:tc>
          <w:tcPr>
            <w:tcW w:w="10787" w:type="dxa"/>
            <w:gridSpan w:val="2"/>
            <w:shd w:val="clear" w:color="auto" w:fill="F4B083" w:themeFill="accent2" w:themeFillTint="99"/>
            <w:vAlign w:val="center"/>
          </w:tcPr>
          <w:p w14:paraId="31C46C5B" w14:textId="789BC593" w:rsidR="00B569CA" w:rsidRDefault="00B569CA" w:rsidP="006A0957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– </w:t>
            </w:r>
            <w:r w:rsidRPr="00943D8B">
              <w:rPr>
                <w:b/>
                <w:bCs/>
                <w:sz w:val="30"/>
                <w:szCs w:val="30"/>
                <w:u w:val="single"/>
              </w:rPr>
              <w:t>Relationships</w:t>
            </w:r>
            <w:r>
              <w:rPr>
                <w:b/>
                <w:bCs/>
                <w:sz w:val="30"/>
                <w:szCs w:val="30"/>
              </w:rPr>
              <w:t xml:space="preserve"> – What</w:t>
            </w:r>
            <w:r w:rsidR="00E46CC2">
              <w:rPr>
                <w:b/>
                <w:bCs/>
                <w:sz w:val="30"/>
                <w:szCs w:val="30"/>
              </w:rPr>
              <w:t xml:space="preserve"> is bullying</w:t>
            </w:r>
            <w:r>
              <w:rPr>
                <w:b/>
                <w:bCs/>
                <w:sz w:val="30"/>
                <w:szCs w:val="30"/>
              </w:rPr>
              <w:t xml:space="preserve">? </w:t>
            </w:r>
          </w:p>
          <w:p w14:paraId="577DA2CB" w14:textId="15782C06" w:rsidR="00B569CA" w:rsidRPr="00943D8B" w:rsidRDefault="00B569CA" w:rsidP="006A0957">
            <w:pPr>
              <w:jc w:val="center"/>
              <w:rPr>
                <w:sz w:val="30"/>
                <w:szCs w:val="30"/>
              </w:rPr>
            </w:pPr>
            <w:r w:rsidRPr="00943D8B">
              <w:rPr>
                <w:sz w:val="30"/>
                <w:szCs w:val="30"/>
              </w:rPr>
              <w:t xml:space="preserve">– </w:t>
            </w:r>
            <w:r w:rsidR="00E46CC2">
              <w:rPr>
                <w:sz w:val="30"/>
                <w:szCs w:val="30"/>
              </w:rPr>
              <w:t>Behaviour; bullying; words and actions; respect for others</w:t>
            </w:r>
          </w:p>
        </w:tc>
      </w:tr>
      <w:tr w:rsidR="006A0957" w14:paraId="4E6ACA00" w14:textId="77777777" w:rsidTr="006A0957">
        <w:trPr>
          <w:trHeight w:val="260"/>
        </w:trPr>
        <w:tc>
          <w:tcPr>
            <w:tcW w:w="5380" w:type="dxa"/>
            <w:shd w:val="clear" w:color="auto" w:fill="F7CAAC" w:themeFill="accent2" w:themeFillTint="66"/>
            <w:vAlign w:val="center"/>
          </w:tcPr>
          <w:p w14:paraId="378281B7" w14:textId="77777777" w:rsidR="006A0957" w:rsidRPr="00CE2667" w:rsidRDefault="006A0957" w:rsidP="006A0957">
            <w:pPr>
              <w:jc w:val="center"/>
              <w:rPr>
                <w:b/>
                <w:bCs/>
              </w:rPr>
            </w:pPr>
            <w:r w:rsidRPr="00CE2667">
              <w:rPr>
                <w:b/>
                <w:bCs/>
                <w:sz w:val="28"/>
                <w:szCs w:val="28"/>
              </w:rPr>
              <w:t>What do I already know?</w:t>
            </w:r>
          </w:p>
        </w:tc>
        <w:tc>
          <w:tcPr>
            <w:tcW w:w="5407" w:type="dxa"/>
            <w:vMerge w:val="restart"/>
            <w:shd w:val="clear" w:color="auto" w:fill="FBE4D5" w:themeFill="accent2" w:themeFillTint="33"/>
          </w:tcPr>
          <w:p w14:paraId="1FC49E9F" w14:textId="54238C45" w:rsidR="006A0957" w:rsidRDefault="006A0957" w:rsidP="006A0957"/>
          <w:p w14:paraId="72C921A8" w14:textId="0EF6182D" w:rsidR="006A0957" w:rsidRDefault="006A0957" w:rsidP="006A0957">
            <w:pPr>
              <w:jc w:val="center"/>
            </w:pPr>
            <w:r w:rsidRPr="00E47FAD">
              <w:drawing>
                <wp:inline distT="0" distB="0" distL="0" distR="0" wp14:anchorId="120A3C1C" wp14:editId="29F3B230">
                  <wp:extent cx="2582563" cy="2507301"/>
                  <wp:effectExtent l="0" t="0" r="8255" b="762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59572"/>
                          <a:stretch/>
                        </pic:blipFill>
                        <pic:spPr bwMode="auto">
                          <a:xfrm>
                            <a:off x="0" y="0"/>
                            <a:ext cx="2585019" cy="25096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F7F8AD1" w14:textId="58B9ECB4" w:rsidR="006A0957" w:rsidRDefault="006A0957" w:rsidP="006A0957">
            <w:pPr>
              <w:jc w:val="center"/>
            </w:pPr>
          </w:p>
          <w:p w14:paraId="3C7F2430" w14:textId="7226CB0B" w:rsidR="006A0957" w:rsidRDefault="006A0957" w:rsidP="006A0957">
            <w:pPr>
              <w:jc w:val="center"/>
            </w:pPr>
            <w:r w:rsidRPr="008E3137">
              <w:drawing>
                <wp:inline distT="0" distB="0" distL="0" distR="0" wp14:anchorId="20C4356F" wp14:editId="40EE822D">
                  <wp:extent cx="2323071" cy="2045972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57901"/>
                          <a:stretch/>
                        </pic:blipFill>
                        <pic:spPr bwMode="auto">
                          <a:xfrm>
                            <a:off x="0" y="0"/>
                            <a:ext cx="2333702" cy="20553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CAD019C" w14:textId="77777777" w:rsidR="006A0957" w:rsidRDefault="006A0957" w:rsidP="006A0957"/>
          <w:p w14:paraId="1C1AE25D" w14:textId="14F8C6EE" w:rsidR="006A0957" w:rsidRDefault="006A0957" w:rsidP="006A0957">
            <w:pPr>
              <w:jc w:val="center"/>
            </w:pPr>
            <w:r w:rsidRPr="00E47FAD">
              <w:drawing>
                <wp:inline distT="0" distB="0" distL="0" distR="0" wp14:anchorId="26F464D1" wp14:editId="04AC03C0">
                  <wp:extent cx="3274541" cy="1823872"/>
                  <wp:effectExtent l="0" t="0" r="2540" b="508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4541" cy="1823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A0957" w14:paraId="01E617E4" w14:textId="77777777" w:rsidTr="006A0957">
        <w:trPr>
          <w:trHeight w:val="2494"/>
        </w:trPr>
        <w:tc>
          <w:tcPr>
            <w:tcW w:w="5380" w:type="dxa"/>
            <w:shd w:val="clear" w:color="auto" w:fill="FBE4D5" w:themeFill="accent2" w:themeFillTint="33"/>
            <w:vAlign w:val="center"/>
          </w:tcPr>
          <w:p w14:paraId="13B4F120" w14:textId="56104F02" w:rsidR="006A0957" w:rsidRPr="00E47FAD" w:rsidRDefault="006A0957" w:rsidP="006A095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E47FAD">
              <w:rPr>
                <w:rFonts w:cstheme="minorHAnsi"/>
              </w:rPr>
              <w:t>We are all unique, and this is a good thing! This includes our bodies. Some parts of our bodies are private and other people do not have a right to see/ touch them.</w:t>
            </w:r>
          </w:p>
          <w:p w14:paraId="3AD90474" w14:textId="43E3C45F" w:rsidR="006A0957" w:rsidRPr="00E47FAD" w:rsidRDefault="006A0957" w:rsidP="006A095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E47FAD">
              <w:rPr>
                <w:rFonts w:cstheme="minorHAnsi"/>
              </w:rPr>
              <w:t>We also have a right to keep private belongings and information private from others.</w:t>
            </w:r>
          </w:p>
          <w:p w14:paraId="15058875" w14:textId="328CB873" w:rsidR="006A0957" w:rsidRPr="00FB3B6A" w:rsidRDefault="006A0957" w:rsidP="006A095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E47FAD">
              <w:rPr>
                <w:rFonts w:cstheme="minorHAnsi"/>
              </w:rPr>
              <w:t>When we have a bad feeling about something or feel unsafe, trusted adults can help us.</w:t>
            </w:r>
          </w:p>
        </w:tc>
        <w:tc>
          <w:tcPr>
            <w:tcW w:w="5407" w:type="dxa"/>
            <w:vMerge/>
            <w:shd w:val="clear" w:color="auto" w:fill="FBE4D5" w:themeFill="accent2" w:themeFillTint="33"/>
          </w:tcPr>
          <w:p w14:paraId="1050AC13" w14:textId="77777777" w:rsidR="006A0957" w:rsidRDefault="006A0957" w:rsidP="006A0957"/>
        </w:tc>
      </w:tr>
      <w:tr w:rsidR="006A0957" w14:paraId="17D152A3" w14:textId="77777777" w:rsidTr="006A0957">
        <w:trPr>
          <w:trHeight w:val="6359"/>
        </w:trPr>
        <w:tc>
          <w:tcPr>
            <w:tcW w:w="5380" w:type="dxa"/>
            <w:shd w:val="clear" w:color="auto" w:fill="FBE4D5" w:themeFill="accent2" w:themeFillTint="33"/>
          </w:tcPr>
          <w:p w14:paraId="732F4823" w14:textId="77777777" w:rsidR="006A0957" w:rsidRDefault="006A0957" w:rsidP="006A0957"/>
          <w:p w14:paraId="08712D33" w14:textId="1D99BB7C" w:rsidR="006A0957" w:rsidRDefault="006A0957" w:rsidP="006A0957">
            <w:pPr>
              <w:jc w:val="center"/>
            </w:pPr>
            <w:r w:rsidRPr="00E47FAD">
              <w:drawing>
                <wp:inline distT="0" distB="0" distL="0" distR="0" wp14:anchorId="2DBA3BF2" wp14:editId="7BE483D9">
                  <wp:extent cx="2804984" cy="1820346"/>
                  <wp:effectExtent l="0" t="0" r="0" b="889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r="39519"/>
                          <a:stretch/>
                        </pic:blipFill>
                        <pic:spPr bwMode="auto">
                          <a:xfrm>
                            <a:off x="0" y="0"/>
                            <a:ext cx="2839280" cy="18426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4397D2F" w14:textId="77777777" w:rsidR="006A0957" w:rsidRDefault="006A0957" w:rsidP="006A0957">
            <w:pPr>
              <w:jc w:val="center"/>
            </w:pPr>
          </w:p>
          <w:p w14:paraId="662D2F8A" w14:textId="16346DDF" w:rsidR="006A0957" w:rsidRDefault="006A0957" w:rsidP="006A0957">
            <w:pPr>
              <w:jc w:val="center"/>
            </w:pPr>
            <w:r w:rsidRPr="008E3137">
              <w:drawing>
                <wp:inline distT="0" distB="0" distL="0" distR="0" wp14:anchorId="7467B3D0" wp14:editId="4DDB3B2A">
                  <wp:extent cx="2817341" cy="1754320"/>
                  <wp:effectExtent l="0" t="0" r="254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r="40456"/>
                          <a:stretch/>
                        </pic:blipFill>
                        <pic:spPr bwMode="auto">
                          <a:xfrm>
                            <a:off x="0" y="0"/>
                            <a:ext cx="2824758" cy="17589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4DF1E8C" w14:textId="2C842FDE" w:rsidR="006A0957" w:rsidRDefault="006A0957" w:rsidP="006A0957"/>
        </w:tc>
        <w:tc>
          <w:tcPr>
            <w:tcW w:w="5407" w:type="dxa"/>
            <w:vMerge/>
            <w:shd w:val="clear" w:color="auto" w:fill="FBE4D5" w:themeFill="accent2" w:themeFillTint="33"/>
          </w:tcPr>
          <w:p w14:paraId="6EA3AA83" w14:textId="77777777" w:rsidR="006A0957" w:rsidRDefault="006A0957" w:rsidP="006A0957"/>
        </w:tc>
      </w:tr>
      <w:tr w:rsidR="006A0957" w14:paraId="10D4DBEA" w14:textId="77777777" w:rsidTr="006A0957">
        <w:trPr>
          <w:trHeight w:val="125"/>
        </w:trPr>
        <w:tc>
          <w:tcPr>
            <w:tcW w:w="5380" w:type="dxa"/>
            <w:shd w:val="clear" w:color="auto" w:fill="F7CAAC" w:themeFill="accent2" w:themeFillTint="66"/>
            <w:vAlign w:val="center"/>
          </w:tcPr>
          <w:p w14:paraId="545BF22F" w14:textId="77777777" w:rsidR="006A0957" w:rsidRPr="00CE2667" w:rsidRDefault="006A0957" w:rsidP="006A0957">
            <w:pPr>
              <w:jc w:val="center"/>
              <w:rPr>
                <w:b/>
                <w:bCs/>
                <w:sz w:val="28"/>
                <w:szCs w:val="28"/>
              </w:rPr>
            </w:pPr>
            <w:r w:rsidRPr="00CE2667">
              <w:rPr>
                <w:b/>
                <w:bCs/>
                <w:sz w:val="28"/>
                <w:szCs w:val="28"/>
              </w:rPr>
              <w:t>What should I be able to do at the end of the topic?</w:t>
            </w:r>
          </w:p>
        </w:tc>
        <w:tc>
          <w:tcPr>
            <w:tcW w:w="5407" w:type="dxa"/>
            <w:vMerge/>
            <w:shd w:val="clear" w:color="auto" w:fill="FBE4D5" w:themeFill="accent2" w:themeFillTint="33"/>
          </w:tcPr>
          <w:p w14:paraId="6666CD0A" w14:textId="77777777" w:rsidR="006A0957" w:rsidRDefault="006A0957" w:rsidP="006A0957"/>
        </w:tc>
      </w:tr>
      <w:tr w:rsidR="006A0957" w14:paraId="778FE4A4" w14:textId="77777777" w:rsidTr="006A0957">
        <w:trPr>
          <w:trHeight w:val="1188"/>
        </w:trPr>
        <w:tc>
          <w:tcPr>
            <w:tcW w:w="5380" w:type="dxa"/>
            <w:vMerge w:val="restart"/>
            <w:shd w:val="clear" w:color="auto" w:fill="FBE4D5" w:themeFill="accent2" w:themeFillTint="33"/>
            <w:vAlign w:val="center"/>
          </w:tcPr>
          <w:p w14:paraId="79F09807" w14:textId="77777777" w:rsidR="006A0957" w:rsidRDefault="006A0957" w:rsidP="006A0957">
            <w:pPr>
              <w:pStyle w:val="ListParagraph"/>
              <w:numPr>
                <w:ilvl w:val="0"/>
                <w:numId w:val="1"/>
              </w:numPr>
            </w:pPr>
            <w:r>
              <w:t>How words and actions can affect how people feel</w:t>
            </w:r>
          </w:p>
          <w:p w14:paraId="1E053BFB" w14:textId="757E25FD" w:rsidR="006A0957" w:rsidRDefault="006A0957" w:rsidP="006A0957">
            <w:pPr>
              <w:pStyle w:val="ListParagraph"/>
              <w:numPr>
                <w:ilvl w:val="0"/>
                <w:numId w:val="1"/>
              </w:numPr>
            </w:pPr>
            <w:r>
              <w:t xml:space="preserve">How to ask for and give/not give permission regarding physical contact and how to respond if physical contact makes </w:t>
            </w:r>
            <w:r>
              <w:t>me</w:t>
            </w:r>
            <w:r>
              <w:t xml:space="preserve"> uncomfortable or unsafe</w:t>
            </w:r>
          </w:p>
          <w:p w14:paraId="49DAD457" w14:textId="77777777" w:rsidR="006A0957" w:rsidRDefault="006A0957" w:rsidP="006A0957">
            <w:pPr>
              <w:pStyle w:val="ListParagraph"/>
              <w:numPr>
                <w:ilvl w:val="0"/>
                <w:numId w:val="1"/>
              </w:numPr>
            </w:pPr>
            <w:r>
              <w:t>Why name-calling, hurtful teasing, bullying and deliberately excluding others is unacceptable</w:t>
            </w:r>
          </w:p>
          <w:p w14:paraId="6B10E45F" w14:textId="77777777" w:rsidR="006A0957" w:rsidRDefault="006A0957" w:rsidP="006A0957">
            <w:pPr>
              <w:pStyle w:val="ListParagraph"/>
              <w:numPr>
                <w:ilvl w:val="0"/>
                <w:numId w:val="1"/>
              </w:numPr>
            </w:pPr>
            <w:r>
              <w:t>How to respond if this happens in different situations</w:t>
            </w:r>
          </w:p>
          <w:p w14:paraId="2686993D" w14:textId="0215F764" w:rsidR="006A0957" w:rsidRPr="00FB3B6A" w:rsidRDefault="006A0957" w:rsidP="006A0957">
            <w:pPr>
              <w:pStyle w:val="ListParagraph"/>
              <w:numPr>
                <w:ilvl w:val="0"/>
                <w:numId w:val="1"/>
              </w:numPr>
            </w:pPr>
            <w:r>
              <w:t>How to report bullying or other hurtful behaviour, including online, to a trusted adult and the importance of doing so</w:t>
            </w:r>
          </w:p>
        </w:tc>
        <w:tc>
          <w:tcPr>
            <w:tcW w:w="5407" w:type="dxa"/>
            <w:vMerge/>
            <w:shd w:val="clear" w:color="auto" w:fill="FBE4D5" w:themeFill="accent2" w:themeFillTint="33"/>
          </w:tcPr>
          <w:p w14:paraId="14B17987" w14:textId="77777777" w:rsidR="006A0957" w:rsidRDefault="006A0957" w:rsidP="006A0957"/>
        </w:tc>
      </w:tr>
      <w:tr w:rsidR="006A0957" w14:paraId="7D52651F" w14:textId="77777777" w:rsidTr="006A0957">
        <w:trPr>
          <w:trHeight w:val="2139"/>
        </w:trPr>
        <w:tc>
          <w:tcPr>
            <w:tcW w:w="5380" w:type="dxa"/>
            <w:vMerge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7148F571" w14:textId="77777777" w:rsidR="006A0957" w:rsidRDefault="006A0957" w:rsidP="006A0957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5407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14:paraId="0490343C" w14:textId="77777777" w:rsidR="006A0957" w:rsidRPr="00217086" w:rsidRDefault="006A0957" w:rsidP="006A0957">
            <w:pPr>
              <w:jc w:val="center"/>
              <w:rPr>
                <w:b/>
                <w:bCs/>
                <w:u w:val="single"/>
              </w:rPr>
            </w:pPr>
            <w:r w:rsidRPr="00217086">
              <w:rPr>
                <w:b/>
                <w:bCs/>
                <w:u w:val="single"/>
              </w:rPr>
              <w:t>Key Vocabulary</w:t>
            </w:r>
          </w:p>
          <w:p w14:paraId="2B308A09" w14:textId="77777777" w:rsidR="006A0957" w:rsidRDefault="006A0957" w:rsidP="006A0957">
            <w:pPr>
              <w:jc w:val="center"/>
            </w:pPr>
          </w:p>
          <w:p w14:paraId="375A5C17" w14:textId="77777777" w:rsidR="006A0957" w:rsidRDefault="006A0957" w:rsidP="006A0957">
            <w:pPr>
              <w:jc w:val="center"/>
            </w:pPr>
            <w:r w:rsidRPr="00E47FAD">
              <w:drawing>
                <wp:inline distT="0" distB="0" distL="0" distR="0" wp14:anchorId="3D26633C" wp14:editId="39CD684E">
                  <wp:extent cx="3130266" cy="17145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19182" cy="220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76FB3D" w14:textId="77777777" w:rsidR="006A0957" w:rsidRDefault="006A0957" w:rsidP="006A0957">
            <w:pPr>
              <w:jc w:val="center"/>
            </w:pPr>
          </w:p>
          <w:p w14:paraId="5B4DE629" w14:textId="77777777" w:rsidR="006A0957" w:rsidRDefault="006A0957" w:rsidP="006A0957">
            <w:pPr>
              <w:jc w:val="center"/>
            </w:pPr>
            <w:r w:rsidRPr="00E47FAD">
              <w:rPr>
                <w:noProof/>
              </w:rPr>
              <w:drawing>
                <wp:inline distT="0" distB="0" distL="0" distR="0" wp14:anchorId="688F33E2" wp14:editId="463D2EC8">
                  <wp:extent cx="3220619" cy="211455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4020" cy="2221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0AFF55" w14:textId="77777777" w:rsidR="006A0957" w:rsidRDefault="006A0957" w:rsidP="006A0957">
            <w:pPr>
              <w:jc w:val="center"/>
            </w:pPr>
          </w:p>
          <w:p w14:paraId="16FCDA60" w14:textId="56839C2B" w:rsidR="006A0957" w:rsidRDefault="006A0957" w:rsidP="006A0957">
            <w:pPr>
              <w:jc w:val="center"/>
            </w:pPr>
            <w:r w:rsidRPr="00E47FAD">
              <w:rPr>
                <w:noProof/>
              </w:rPr>
              <w:drawing>
                <wp:inline distT="0" distB="0" distL="0" distR="0" wp14:anchorId="48DF4FEC" wp14:editId="4EFBF433">
                  <wp:extent cx="3235266" cy="194310"/>
                  <wp:effectExtent l="0" t="0" r="381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0423" cy="2042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F791172" w14:textId="5EA01F74" w:rsidR="00E47FAD" w:rsidRDefault="00E47FAD">
      <w:pPr>
        <w:rPr>
          <w:noProof/>
        </w:rPr>
      </w:pPr>
    </w:p>
    <w:sectPr w:rsidR="00E47FAD" w:rsidSect="00B569CA">
      <w:headerReference w:type="default" r:id="rId13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0B967" w14:textId="77777777" w:rsidR="00B569CA" w:rsidRDefault="00B569CA" w:rsidP="00B569CA">
      <w:pPr>
        <w:spacing w:after="0" w:line="240" w:lineRule="auto"/>
      </w:pPr>
      <w:r>
        <w:separator/>
      </w:r>
    </w:p>
  </w:endnote>
  <w:endnote w:type="continuationSeparator" w:id="0">
    <w:p w14:paraId="793DA0E5" w14:textId="77777777" w:rsidR="00B569CA" w:rsidRDefault="00B569CA" w:rsidP="00B5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ato Light">
    <w:altName w:val="Segoe UI"/>
    <w:charset w:val="00"/>
    <w:family w:val="swiss"/>
    <w:pitch w:val="variable"/>
    <w:sig w:usb0="E10002FF" w:usb1="5000ECFF" w:usb2="0000002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38414" w14:textId="77777777" w:rsidR="00B569CA" w:rsidRDefault="00B569CA" w:rsidP="00B569CA">
      <w:pPr>
        <w:spacing w:after="0" w:line="240" w:lineRule="auto"/>
      </w:pPr>
      <w:r>
        <w:separator/>
      </w:r>
    </w:p>
  </w:footnote>
  <w:footnote w:type="continuationSeparator" w:id="0">
    <w:p w14:paraId="2DE95A1B" w14:textId="77777777" w:rsidR="00B569CA" w:rsidRDefault="00B569CA" w:rsidP="00B5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1431B" w14:textId="43069A30" w:rsidR="00B569CA" w:rsidRDefault="00B569CA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F560C42" wp14:editId="531BAFD8">
          <wp:simplePos x="0" y="0"/>
          <wp:positionH relativeFrom="column">
            <wp:posOffset>5966750</wp:posOffset>
          </wp:positionH>
          <wp:positionV relativeFrom="paragraph">
            <wp:posOffset>-272833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428A2A3E" wp14:editId="7C4C6B4A">
          <wp:simplePos x="0" y="0"/>
          <wp:positionH relativeFrom="column">
            <wp:posOffset>-104172</wp:posOffset>
          </wp:positionH>
          <wp:positionV relativeFrom="paragraph">
            <wp:posOffset>-255278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1462EC"/>
    <w:multiLevelType w:val="hybridMultilevel"/>
    <w:tmpl w:val="80360D84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4676690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212CE54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6E2E3D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D73A45B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D7DE188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3290401C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FF82A93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E4C60F5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1" w15:restartNumberingAfterBreak="0">
    <w:nsid w:val="53467E71"/>
    <w:multiLevelType w:val="hybridMultilevel"/>
    <w:tmpl w:val="ED684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BD6024"/>
    <w:multiLevelType w:val="hybridMultilevel"/>
    <w:tmpl w:val="9566D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4D7FD5"/>
    <w:multiLevelType w:val="hybridMultilevel"/>
    <w:tmpl w:val="E5160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9CA"/>
    <w:rsid w:val="003411ED"/>
    <w:rsid w:val="00391FAA"/>
    <w:rsid w:val="006A0957"/>
    <w:rsid w:val="008E3137"/>
    <w:rsid w:val="00992241"/>
    <w:rsid w:val="00B569CA"/>
    <w:rsid w:val="00CE2667"/>
    <w:rsid w:val="00E46CC2"/>
    <w:rsid w:val="00E47FAD"/>
    <w:rsid w:val="00FB3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FFB91"/>
  <w15:chartTrackingRefBased/>
  <w15:docId w15:val="{13F76514-57F0-457D-869C-B8D6CE088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69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9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69CA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B569CA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9CA"/>
  </w:style>
  <w:style w:type="paragraph" w:styleId="Footer">
    <w:name w:val="footer"/>
    <w:basedOn w:val="Normal"/>
    <w:link w:val="Foot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9CA"/>
  </w:style>
  <w:style w:type="paragraph" w:styleId="NormalWeb">
    <w:name w:val="Normal (Web)"/>
    <w:basedOn w:val="Normal"/>
    <w:uiPriority w:val="99"/>
    <w:semiHidden/>
    <w:unhideWhenUsed/>
    <w:rsid w:val="00FB3B6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paragraph" w:styleId="NoSpacing">
    <w:name w:val="No Spacing"/>
    <w:uiPriority w:val="1"/>
    <w:qFormat/>
    <w:rsid w:val="008E313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jpe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Eakins</dc:creator>
  <cp:keywords/>
  <dc:description/>
  <cp:lastModifiedBy>Lucy Eakins</cp:lastModifiedBy>
  <cp:revision>2</cp:revision>
  <dcterms:created xsi:type="dcterms:W3CDTF">2021-06-27T15:32:00Z</dcterms:created>
  <dcterms:modified xsi:type="dcterms:W3CDTF">2021-06-27T15:32:00Z</dcterms:modified>
</cp:coreProperties>
</file>