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389"/>
        <w:gridCol w:w="156"/>
        <w:gridCol w:w="1795"/>
        <w:gridCol w:w="871"/>
        <w:gridCol w:w="462"/>
        <w:gridCol w:w="2877"/>
        <w:gridCol w:w="253"/>
        <w:gridCol w:w="108"/>
        <w:gridCol w:w="3020"/>
        <w:gridCol w:w="3133"/>
      </w:tblGrid>
      <w:tr w:rsidR="00773A4D" w14:paraId="4C4C54F8" w14:textId="77777777" w:rsidTr="00773A4D">
        <w:trPr>
          <w:trHeight w:val="1128"/>
        </w:trPr>
        <w:tc>
          <w:tcPr>
            <w:tcW w:w="15647" w:type="dxa"/>
            <w:gridSpan w:val="11"/>
          </w:tcPr>
          <w:p w14:paraId="266358A4" w14:textId="07BBCA9F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 </w:t>
            </w:r>
            <w:r w:rsidRPr="009E3FCD">
              <w:rPr>
                <w:sz w:val="36"/>
                <w:szCs w:val="36"/>
              </w:rPr>
              <w:t xml:space="preserve"> </w:t>
            </w:r>
            <w:r w:rsidR="005D3256">
              <w:rPr>
                <w:noProof/>
              </w:rPr>
              <w:drawing>
                <wp:inline distT="0" distB="0" distL="0" distR="0" wp14:anchorId="5D675A25" wp14:editId="60FA1D7F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 </w:t>
            </w:r>
            <w:r w:rsidR="005D3256" w:rsidRPr="00FF5986">
              <w:rPr>
                <w:noProof/>
                <w:sz w:val="40"/>
                <w:szCs w:val="40"/>
              </w:rPr>
              <w:drawing>
                <wp:inline distT="0" distB="0" distL="0" distR="0" wp14:anchorId="2C12265E" wp14:editId="4F56A449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0F263F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/</w:t>
            </w:r>
            <w:r w:rsidR="000F263F">
              <w:rPr>
                <w:sz w:val="32"/>
                <w:szCs w:val="32"/>
              </w:rPr>
              <w:t>2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11"/>
            <w:shd w:val="clear" w:color="auto" w:fill="FF0000"/>
          </w:tcPr>
          <w:p w14:paraId="276497EF" w14:textId="77777777" w:rsidR="00773A4D" w:rsidRPr="008A36A7" w:rsidRDefault="00773A4D" w:rsidP="00773A4D">
            <w:pPr>
              <w:jc w:val="center"/>
              <w:rPr>
                <w:sz w:val="36"/>
                <w:szCs w:val="36"/>
              </w:rPr>
            </w:pPr>
            <w:r w:rsidRPr="008A36A7">
              <w:rPr>
                <w:color w:val="FFFFFF" w:themeColor="background1"/>
                <w:sz w:val="36"/>
                <w:szCs w:val="36"/>
              </w:rPr>
              <w:t>Water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11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C019CF">
        <w:trPr>
          <w:trHeight w:val="379"/>
        </w:trPr>
        <w:tc>
          <w:tcPr>
            <w:tcW w:w="4923" w:type="dxa"/>
            <w:gridSpan w:val="4"/>
          </w:tcPr>
          <w:p w14:paraId="62423733" w14:textId="77777777" w:rsidR="00773A4D" w:rsidRPr="009E3FCD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9E3FCD">
              <w:rPr>
                <w:sz w:val="21"/>
                <w:szCs w:val="21"/>
              </w:rPr>
              <w:t>Where does water come from?</w:t>
            </w:r>
          </w:p>
        </w:tc>
        <w:tc>
          <w:tcPr>
            <w:tcW w:w="4571" w:type="dxa"/>
            <w:gridSpan w:val="5"/>
          </w:tcPr>
          <w:p w14:paraId="214C897A" w14:textId="77777777" w:rsidR="00773A4D" w:rsidRPr="006571DF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What is the global water issue?</w:t>
            </w:r>
          </w:p>
        </w:tc>
        <w:tc>
          <w:tcPr>
            <w:tcW w:w="6153" w:type="dxa"/>
            <w:gridSpan w:val="2"/>
          </w:tcPr>
          <w:p w14:paraId="1042E105" w14:textId="77777777" w:rsidR="00773A4D" w:rsidRPr="005946C8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How can we prevent so much water wastage?</w:t>
            </w:r>
          </w:p>
        </w:tc>
      </w:tr>
      <w:tr w:rsidR="00773A4D" w14:paraId="5173ED65" w14:textId="77777777" w:rsidTr="00773A4D">
        <w:trPr>
          <w:trHeight w:val="325"/>
        </w:trPr>
        <w:tc>
          <w:tcPr>
            <w:tcW w:w="4923" w:type="dxa"/>
            <w:gridSpan w:val="4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4571" w:type="dxa"/>
            <w:gridSpan w:val="5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6153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773A4D" w14:paraId="092B5175" w14:textId="77777777" w:rsidTr="004C53BF">
        <w:trPr>
          <w:trHeight w:val="4127"/>
        </w:trPr>
        <w:tc>
          <w:tcPr>
            <w:tcW w:w="1583" w:type="dxa"/>
          </w:tcPr>
          <w:p w14:paraId="676718AD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Consume</w:t>
            </w:r>
          </w:p>
          <w:p w14:paraId="792A8EA5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70AF3C0F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Wastage</w:t>
            </w:r>
          </w:p>
          <w:p w14:paraId="0DA00FDA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508CD02C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451B07BE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Resource</w:t>
            </w:r>
          </w:p>
          <w:p w14:paraId="3904E31C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0B896FE8" w14:textId="7C7BA5E9" w:rsidR="00773A4D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Sanitation</w:t>
            </w:r>
          </w:p>
          <w:p w14:paraId="2E98DD7F" w14:textId="397622BC" w:rsidR="00C44957" w:rsidRDefault="00C44957" w:rsidP="00773A4D">
            <w:pPr>
              <w:rPr>
                <w:sz w:val="18"/>
                <w:szCs w:val="18"/>
              </w:rPr>
            </w:pPr>
          </w:p>
          <w:p w14:paraId="041F58B9" w14:textId="2C7FE84E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Water cycle</w:t>
            </w:r>
          </w:p>
          <w:p w14:paraId="41FFCF67" w14:textId="0DC47ECF" w:rsidR="00C44957" w:rsidRDefault="00C44957" w:rsidP="00773A4D">
            <w:pPr>
              <w:rPr>
                <w:sz w:val="18"/>
                <w:szCs w:val="18"/>
              </w:rPr>
            </w:pPr>
          </w:p>
          <w:p w14:paraId="46417D40" w14:textId="29713DF4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Evaporation</w:t>
            </w:r>
          </w:p>
          <w:p w14:paraId="78627355" w14:textId="77777777" w:rsidR="004C53BF" w:rsidRDefault="004C53BF" w:rsidP="00773A4D">
            <w:pPr>
              <w:rPr>
                <w:sz w:val="18"/>
                <w:szCs w:val="18"/>
              </w:rPr>
            </w:pPr>
          </w:p>
          <w:p w14:paraId="14AF808A" w14:textId="6BDB6F8D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Condensation</w:t>
            </w:r>
          </w:p>
          <w:p w14:paraId="78135FC7" w14:textId="45E1B46E" w:rsidR="004C53BF" w:rsidRDefault="004C53BF" w:rsidP="00773A4D">
            <w:pPr>
              <w:rPr>
                <w:sz w:val="12"/>
                <w:szCs w:val="12"/>
              </w:rPr>
            </w:pPr>
          </w:p>
          <w:p w14:paraId="7ED3ADF5" w14:textId="19C59395" w:rsidR="004C53BF" w:rsidRDefault="004C53BF" w:rsidP="00773A4D">
            <w:pPr>
              <w:rPr>
                <w:sz w:val="12"/>
                <w:szCs w:val="12"/>
              </w:rPr>
            </w:pPr>
          </w:p>
          <w:p w14:paraId="4BBB6D1B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46F58C8B" w14:textId="48F4A1FB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Precipitation</w:t>
            </w:r>
          </w:p>
          <w:p w14:paraId="6EF7F20D" w14:textId="73EF7ED5" w:rsidR="00773A4D" w:rsidRPr="00FF5986" w:rsidRDefault="00773A4D" w:rsidP="00773A4D">
            <w:pPr>
              <w:rPr>
                <w:sz w:val="18"/>
                <w:szCs w:val="18"/>
              </w:rPr>
            </w:pPr>
          </w:p>
        </w:tc>
        <w:tc>
          <w:tcPr>
            <w:tcW w:w="3340" w:type="dxa"/>
            <w:gridSpan w:val="3"/>
          </w:tcPr>
          <w:p w14:paraId="390DCDA4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To eat or drink</w:t>
            </w:r>
          </w:p>
          <w:p w14:paraId="6196DC3A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738B7A21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leftovers after we have used something</w:t>
            </w:r>
          </w:p>
          <w:p w14:paraId="48D934C1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4FC9B830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A supply of something</w:t>
            </w:r>
          </w:p>
          <w:p w14:paraId="08ABEEBF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523F66E2" w14:textId="77777777" w:rsidR="00773A4D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condition of the clean drinking water</w:t>
            </w:r>
          </w:p>
          <w:p w14:paraId="6773D431" w14:textId="1E3449DC" w:rsidR="004C53BF" w:rsidRDefault="004C53BF" w:rsidP="00773A4D">
            <w:pPr>
              <w:rPr>
                <w:sz w:val="12"/>
                <w:szCs w:val="12"/>
              </w:rPr>
            </w:pPr>
          </w:p>
          <w:p w14:paraId="57023711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5FF3842A" w14:textId="026600AB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journey water takes as it moves from the land to the sky and back again</w:t>
            </w:r>
          </w:p>
          <w:p w14:paraId="63B67F6A" w14:textId="77777777" w:rsidR="004C53BF" w:rsidRDefault="004C53BF" w:rsidP="00773A4D">
            <w:pPr>
              <w:rPr>
                <w:sz w:val="18"/>
                <w:szCs w:val="18"/>
              </w:rPr>
            </w:pPr>
          </w:p>
          <w:p w14:paraId="6E04140A" w14:textId="05D4D39C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process of turning from liquid into vapour</w:t>
            </w:r>
          </w:p>
          <w:p w14:paraId="50C6C21E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66FAB236" w14:textId="7411C672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conversion of a vapour or gas to a liquid</w:t>
            </w:r>
          </w:p>
          <w:p w14:paraId="68F7038A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46F2B8AE" w14:textId="2B4302AD" w:rsidR="004C53BF" w:rsidRPr="00FF5986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</w:t>
            </w:r>
            <w:r w:rsidRPr="004C53BF">
              <w:rPr>
                <w:sz w:val="18"/>
                <w:szCs w:val="18"/>
              </w:rPr>
              <w:t>roduct of the condensation of atmospheric water vapor that falls under gravity from cloud</w:t>
            </w:r>
            <w:r>
              <w:rPr>
                <w:sz w:val="18"/>
                <w:szCs w:val="18"/>
              </w:rPr>
              <w:t xml:space="preserve"> – rain, sleet, snow</w:t>
            </w:r>
          </w:p>
        </w:tc>
        <w:tc>
          <w:tcPr>
            <w:tcW w:w="4571" w:type="dxa"/>
            <w:gridSpan w:val="5"/>
          </w:tcPr>
          <w:p w14:paraId="68A3B3E4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h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rce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rv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pul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Less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1%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wor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’s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 Fresh water is limited around the world.</w:t>
            </w:r>
          </w:p>
          <w:p w14:paraId="6B391302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</w:p>
          <w:p w14:paraId="079B241F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UK,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coming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s, but we can, and do waste clean water.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omme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g,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65C57E6B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48FC1CF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acc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e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am. D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dise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illn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6153" w:type="dxa"/>
            <w:gridSpan w:val="2"/>
          </w:tcPr>
          <w:p w14:paraId="7A0B1476" w14:textId="0E1AE089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ways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r.</w:t>
            </w:r>
          </w:p>
          <w:p w14:paraId="161CF326" w14:textId="77777777" w:rsidR="00773A4D" w:rsidRPr="00FF5986" w:rsidRDefault="00773A4D" w:rsidP="00773A4D">
            <w:pPr>
              <w:rPr>
                <w:rFonts w:cs="MBSYOR+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MBSYOR+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S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we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ins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ad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a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ing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.</w:t>
            </w:r>
          </w:p>
          <w:p w14:paraId="6FA8AB14" w14:textId="5678EB21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e.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n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34B819E6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ts</w:t>
            </w:r>
          </w:p>
          <w:p w14:paraId="15C65B4F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x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aky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05D94B5C" w14:textId="0F754C3F" w:rsidR="00773A4D" w:rsidRPr="00C44957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tomat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y and water butts to collect rainwater         </w:t>
            </w:r>
          </w:p>
          <w:p w14:paraId="5CA6E76A" w14:textId="513766AD" w:rsidR="00773A4D" w:rsidRPr="00FF5986" w:rsidRDefault="00773A4D" w:rsidP="00773A4D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Calibri"/>
                <w:sz w:val="18"/>
                <w:szCs w:val="18"/>
              </w:rPr>
              <w:t xml:space="preserve">Find out more at </w:t>
            </w:r>
            <w:hyperlink r:id="rId7" w:history="1">
              <w:r w:rsidRPr="00FF5986">
                <w:rPr>
                  <w:rStyle w:val="Hyperlink"/>
                  <w:rFonts w:cs="Calibri"/>
                  <w:sz w:val="18"/>
                  <w:szCs w:val="18"/>
                </w:rPr>
                <w:t>https://www.waterwise.org.uk/</w:t>
              </w:r>
            </w:hyperlink>
          </w:p>
          <w:p w14:paraId="0A08A840" w14:textId="21FAD2F2" w:rsidR="00773A4D" w:rsidRPr="00FF5986" w:rsidRDefault="00C44957" w:rsidP="00773A4D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01178C34" wp14:editId="4A66290A">
                  <wp:simplePos x="0" y="0"/>
                  <wp:positionH relativeFrom="margin">
                    <wp:posOffset>1830070</wp:posOffset>
                  </wp:positionH>
                  <wp:positionV relativeFrom="margin">
                    <wp:posOffset>1438910</wp:posOffset>
                  </wp:positionV>
                  <wp:extent cx="1495425" cy="929005"/>
                  <wp:effectExtent l="0" t="0" r="952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2EF9CFBC" wp14:editId="5B054E5F">
                  <wp:simplePos x="0" y="0"/>
                  <wp:positionH relativeFrom="margin">
                    <wp:posOffset>264795</wp:posOffset>
                  </wp:positionH>
                  <wp:positionV relativeFrom="margin">
                    <wp:posOffset>1389380</wp:posOffset>
                  </wp:positionV>
                  <wp:extent cx="802005" cy="99123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3A4D" w:rsidRPr="00FF5986">
              <w:rPr>
                <w:rFonts w:cs="Calibri"/>
                <w:sz w:val="18"/>
                <w:szCs w:val="18"/>
              </w:rPr>
              <w:t>World water day 22</w:t>
            </w:r>
            <w:r w:rsidR="00773A4D" w:rsidRPr="00FF5986">
              <w:rPr>
                <w:rFonts w:cs="Calibri"/>
                <w:sz w:val="18"/>
                <w:szCs w:val="18"/>
                <w:vertAlign w:val="superscript"/>
              </w:rPr>
              <w:t>nd</w:t>
            </w:r>
            <w:r w:rsidR="00773A4D" w:rsidRPr="00FF5986">
              <w:rPr>
                <w:rFonts w:cs="Calibri"/>
                <w:sz w:val="18"/>
                <w:szCs w:val="18"/>
              </w:rPr>
              <w:t xml:space="preserve"> March 2021 </w:t>
            </w:r>
            <w:hyperlink r:id="rId10" w:history="1">
              <w:r w:rsidR="00773A4D" w:rsidRPr="00FF5986">
                <w:rPr>
                  <w:rStyle w:val="Hyperlink"/>
                  <w:rFonts w:cs="Calibri"/>
                  <w:sz w:val="18"/>
                  <w:szCs w:val="18"/>
                </w:rPr>
                <w:t>https://www.worldwaterday.org/</w:t>
              </w:r>
            </w:hyperlink>
            <w:r w:rsidR="00773A4D" w:rsidRPr="00FF5986">
              <w:rPr>
                <w:sz w:val="18"/>
                <w:szCs w:val="18"/>
              </w:rPr>
              <w:t xml:space="preserve">                                     </w:t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11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773A4D" w14:paraId="6A9578D6" w14:textId="77777777" w:rsidTr="00773A4D">
        <w:trPr>
          <w:trHeight w:val="260"/>
        </w:trPr>
        <w:tc>
          <w:tcPr>
            <w:tcW w:w="3128" w:type="dxa"/>
            <w:gridSpan w:val="3"/>
            <w:shd w:val="clear" w:color="auto" w:fill="000000" w:themeFill="text1"/>
          </w:tcPr>
          <w:p w14:paraId="0BE3D5CA" w14:textId="77777777" w:rsidR="00773A4D" w:rsidRPr="006E2DA3" w:rsidRDefault="00773A4D" w:rsidP="00773A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3128" w:type="dxa"/>
            <w:gridSpan w:val="3"/>
            <w:shd w:val="clear" w:color="auto" w:fill="000000" w:themeFill="text1"/>
          </w:tcPr>
          <w:p w14:paraId="3E8D6147" w14:textId="77777777" w:rsidR="00773A4D" w:rsidRPr="006E2DA3" w:rsidRDefault="00773A4D" w:rsidP="00773A4D">
            <w:pPr>
              <w:ind w:left="5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3130" w:type="dxa"/>
            <w:gridSpan w:val="2"/>
            <w:shd w:val="clear" w:color="auto" w:fill="000000" w:themeFill="text1"/>
          </w:tcPr>
          <w:p w14:paraId="50D9B1CA" w14:textId="77777777" w:rsidR="00773A4D" w:rsidRPr="006E2DA3" w:rsidRDefault="00773A4D" w:rsidP="00773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</w:t>
            </w:r>
            <w:r w:rsidRPr="006E2DA3">
              <w:rPr>
                <w:sz w:val="20"/>
                <w:szCs w:val="20"/>
              </w:rPr>
              <w:t>Geography</w:t>
            </w:r>
          </w:p>
        </w:tc>
        <w:tc>
          <w:tcPr>
            <w:tcW w:w="3128" w:type="dxa"/>
            <w:gridSpan w:val="2"/>
            <w:shd w:val="clear" w:color="auto" w:fill="000000" w:themeFill="text1"/>
          </w:tcPr>
          <w:p w14:paraId="4A8679C9" w14:textId="77777777" w:rsidR="00773A4D" w:rsidRPr="006E2DA3" w:rsidRDefault="00773A4D" w:rsidP="00773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6E2DA3">
              <w:rPr>
                <w:sz w:val="20"/>
                <w:szCs w:val="20"/>
              </w:rPr>
              <w:t>Design and technology</w:t>
            </w:r>
          </w:p>
        </w:tc>
        <w:tc>
          <w:tcPr>
            <w:tcW w:w="3133" w:type="dxa"/>
            <w:shd w:val="clear" w:color="auto" w:fill="000000" w:themeFill="text1"/>
          </w:tcPr>
          <w:p w14:paraId="23FAE0F9" w14:textId="77777777" w:rsidR="00773A4D" w:rsidRPr="006E2DA3" w:rsidRDefault="00773A4D" w:rsidP="00773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</w:t>
            </w: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773A4D" w14:paraId="7FAC2EFD" w14:textId="77777777" w:rsidTr="00F626DB">
        <w:trPr>
          <w:trHeight w:val="416"/>
        </w:trPr>
        <w:tc>
          <w:tcPr>
            <w:tcW w:w="2972" w:type="dxa"/>
            <w:gridSpan w:val="2"/>
          </w:tcPr>
          <w:p w14:paraId="1802FDDB" w14:textId="36D80131" w:rsidR="00F626DB" w:rsidRDefault="000F263F" w:rsidP="004C53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poster about saving water</w:t>
            </w:r>
          </w:p>
          <w:p w14:paraId="7A077AD8" w14:textId="77777777" w:rsidR="00F626DB" w:rsidRDefault="00F626DB" w:rsidP="004C53BF">
            <w:pPr>
              <w:rPr>
                <w:sz w:val="16"/>
                <w:szCs w:val="16"/>
              </w:rPr>
            </w:pPr>
          </w:p>
          <w:p w14:paraId="3321C4CF" w14:textId="25D8DBF8" w:rsidR="00F626DB" w:rsidRPr="00FF5986" w:rsidRDefault="00F626DB" w:rsidP="004C53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Label the water cycle</w:t>
            </w:r>
          </w:p>
        </w:tc>
        <w:tc>
          <w:tcPr>
            <w:tcW w:w="2822" w:type="dxa"/>
            <w:gridSpan w:val="3"/>
          </w:tcPr>
          <w:p w14:paraId="14C6078B" w14:textId="01939927" w:rsidR="00773A4D" w:rsidRDefault="00F626DB" w:rsidP="00F626DB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 xml:space="preserve">Use </w:t>
            </w:r>
            <w:r w:rsidR="000F263F">
              <w:rPr>
                <w:sz w:val="16"/>
                <w:szCs w:val="16"/>
              </w:rPr>
              <w:t>different measuring equipment to explore capacity</w:t>
            </w:r>
          </w:p>
          <w:p w14:paraId="2B55D489" w14:textId="77777777" w:rsidR="00F626DB" w:rsidRDefault="00F626DB" w:rsidP="00F626DB">
            <w:pPr>
              <w:rPr>
                <w:sz w:val="16"/>
                <w:szCs w:val="16"/>
              </w:rPr>
            </w:pPr>
          </w:p>
          <w:p w14:paraId="638594FE" w14:textId="6796B9F1" w:rsidR="00F626DB" w:rsidRPr="00FF5986" w:rsidRDefault="00F626DB" w:rsidP="00F626DB">
            <w:pPr>
              <w:rPr>
                <w:sz w:val="16"/>
                <w:szCs w:val="16"/>
              </w:rPr>
            </w:pPr>
          </w:p>
        </w:tc>
        <w:tc>
          <w:tcPr>
            <w:tcW w:w="3339" w:type="dxa"/>
            <w:gridSpan w:val="2"/>
          </w:tcPr>
          <w:p w14:paraId="19808BA7" w14:textId="49D0BAAF" w:rsidR="00773A4D" w:rsidRDefault="000F263F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about the water cycle</w:t>
            </w:r>
            <w:r w:rsidR="00F626DB" w:rsidRPr="00F626DB">
              <w:rPr>
                <w:sz w:val="16"/>
                <w:szCs w:val="16"/>
              </w:rPr>
              <w:cr/>
            </w:r>
          </w:p>
          <w:p w14:paraId="6C98580C" w14:textId="7A84F6E5" w:rsidR="008B7935" w:rsidRPr="00FF5986" w:rsidRDefault="008B7935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flow of water over different surfaces in the school grounds</w:t>
            </w:r>
          </w:p>
        </w:tc>
        <w:tc>
          <w:tcPr>
            <w:tcW w:w="3381" w:type="dxa"/>
            <w:gridSpan w:val="3"/>
          </w:tcPr>
          <w:p w14:paraId="799D76CA" w14:textId="77777777" w:rsidR="00773A4D" w:rsidRDefault="00C44957" w:rsidP="00C01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water cycle</w:t>
            </w:r>
          </w:p>
          <w:p w14:paraId="2B6ED389" w14:textId="77777777" w:rsidR="004C53BF" w:rsidRDefault="004C53BF" w:rsidP="00C019CF">
            <w:pPr>
              <w:rPr>
                <w:sz w:val="16"/>
                <w:szCs w:val="16"/>
              </w:rPr>
            </w:pPr>
          </w:p>
          <w:p w14:paraId="5CA4FBF6" w14:textId="7E94B27B" w:rsidR="004C53BF" w:rsidRPr="00FF5986" w:rsidRDefault="00611699" w:rsidP="00C019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Design </w:t>
            </w:r>
            <w:r w:rsidR="004C53BF">
              <w:rPr>
                <w:sz w:val="16"/>
                <w:szCs w:val="16"/>
              </w:rPr>
              <w:t>a water wheel</w:t>
            </w:r>
          </w:p>
        </w:tc>
        <w:tc>
          <w:tcPr>
            <w:tcW w:w="3133" w:type="dxa"/>
          </w:tcPr>
          <w:p w14:paraId="450C0D46" w14:textId="1DDA3852" w:rsidR="00773A4D" w:rsidRDefault="00F626DB" w:rsidP="00F626DB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>Investigate the different states of ma</w:t>
            </w:r>
            <w:r>
              <w:rPr>
                <w:sz w:val="16"/>
                <w:szCs w:val="16"/>
              </w:rPr>
              <w:t>t</w:t>
            </w:r>
            <w:r w:rsidRPr="00F626DB">
              <w:rPr>
                <w:sz w:val="16"/>
                <w:szCs w:val="16"/>
              </w:rPr>
              <w:t>ter</w:t>
            </w:r>
            <w:r>
              <w:rPr>
                <w:sz w:val="16"/>
                <w:szCs w:val="16"/>
              </w:rPr>
              <w:t xml:space="preserve"> of water</w:t>
            </w:r>
            <w:r w:rsidRPr="00F626DB">
              <w:rPr>
                <w:sz w:val="16"/>
                <w:szCs w:val="16"/>
              </w:rPr>
              <w:t xml:space="preserve"> </w:t>
            </w:r>
          </w:p>
          <w:p w14:paraId="3909730C" w14:textId="6BFDAFA1" w:rsidR="00F626DB" w:rsidRDefault="00F626DB" w:rsidP="00F626DB">
            <w:pPr>
              <w:rPr>
                <w:sz w:val="16"/>
                <w:szCs w:val="16"/>
              </w:rPr>
            </w:pPr>
          </w:p>
          <w:p w14:paraId="7E47A2D4" w14:textId="169BECAF" w:rsidR="008B7935" w:rsidRDefault="008B7935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where water can be found in the natural environment</w:t>
            </w:r>
          </w:p>
          <w:p w14:paraId="511AF7C4" w14:textId="12A005BA" w:rsidR="00F626DB" w:rsidRDefault="00F626DB" w:rsidP="00F626DB">
            <w:pPr>
              <w:rPr>
                <w:sz w:val="16"/>
                <w:szCs w:val="16"/>
              </w:rPr>
            </w:pPr>
          </w:p>
          <w:p w14:paraId="20087D26" w14:textId="400F1660" w:rsidR="00F626DB" w:rsidRDefault="00F626DB" w:rsidP="00F62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why </w:t>
            </w:r>
            <w:r w:rsidR="000F263F">
              <w:rPr>
                <w:sz w:val="16"/>
                <w:szCs w:val="16"/>
              </w:rPr>
              <w:t>plants and animals need water</w:t>
            </w:r>
          </w:p>
          <w:p w14:paraId="6475362C" w14:textId="4D400BAE" w:rsidR="00F626DB" w:rsidRPr="00FF5986" w:rsidRDefault="00F626DB" w:rsidP="00F626DB">
            <w:pPr>
              <w:rPr>
                <w:sz w:val="16"/>
                <w:szCs w:val="16"/>
              </w:rPr>
            </w:pP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11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4C53BF">
        <w:trPr>
          <w:trHeight w:val="323"/>
        </w:trPr>
        <w:tc>
          <w:tcPr>
            <w:tcW w:w="15647" w:type="dxa"/>
            <w:gridSpan w:val="11"/>
          </w:tcPr>
          <w:p w14:paraId="63F5EC3E" w14:textId="6086F571" w:rsidR="00773A4D" w:rsidRPr="00C019CF" w:rsidRDefault="00C019CF" w:rsidP="00C019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 xml:space="preserve">Auto off taps in all bathrooms      </w:t>
            </w:r>
            <w:r w:rsidR="004C53BF">
              <w:rPr>
                <w:sz w:val="18"/>
                <w:szCs w:val="18"/>
              </w:rPr>
              <w:t xml:space="preserve">    </w:t>
            </w:r>
            <w:r w:rsidR="00773A4D" w:rsidRPr="00C019CF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 xml:space="preserve"> Water butts for collecting and re-using rainwater                  </w:t>
            </w: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>Education about the water cycle and water pollution</w:t>
            </w:r>
            <w:r w:rsidR="004C53BF">
              <w:rPr>
                <w:sz w:val="18"/>
                <w:szCs w:val="18"/>
              </w:rPr>
              <w:t xml:space="preserve">                  *Re-useable cups/bottle at snack and lunchtime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BSYOR+Calibr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F263F"/>
    <w:rsid w:val="00171CA9"/>
    <w:rsid w:val="001B4A75"/>
    <w:rsid w:val="00496031"/>
    <w:rsid w:val="004C53BF"/>
    <w:rsid w:val="005946C8"/>
    <w:rsid w:val="005D3256"/>
    <w:rsid w:val="005F222D"/>
    <w:rsid w:val="00611699"/>
    <w:rsid w:val="006571DF"/>
    <w:rsid w:val="006A2F0A"/>
    <w:rsid w:val="006E2DA3"/>
    <w:rsid w:val="00765D9B"/>
    <w:rsid w:val="00773A4D"/>
    <w:rsid w:val="008A36A7"/>
    <w:rsid w:val="008B7935"/>
    <w:rsid w:val="008F01E1"/>
    <w:rsid w:val="009E3FCD"/>
    <w:rsid w:val="00A82C2B"/>
    <w:rsid w:val="00B557BF"/>
    <w:rsid w:val="00BB32C6"/>
    <w:rsid w:val="00BD593F"/>
    <w:rsid w:val="00C019CF"/>
    <w:rsid w:val="00C44957"/>
    <w:rsid w:val="00CF7593"/>
    <w:rsid w:val="00E84CCA"/>
    <w:rsid w:val="00F626DB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waterwise.org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worldwaterday.or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2021-07-09T15:46:00Z</dcterms:created>
  <dcterms:modified xsi:type="dcterms:W3CDTF">2021-07-09T15:46:00Z</dcterms:modified>
</cp:coreProperties>
</file>