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page" w:tblpX="414" w:tblpY="962"/>
        <w:tblW w:w="16326" w:type="dxa"/>
        <w:tblLook w:val="04A0" w:firstRow="1" w:lastRow="0" w:firstColumn="1" w:lastColumn="0" w:noHBand="0" w:noVBand="1"/>
      </w:tblPr>
      <w:tblGrid>
        <w:gridCol w:w="1277"/>
        <w:gridCol w:w="1246"/>
        <w:gridCol w:w="24"/>
        <w:gridCol w:w="1134"/>
        <w:gridCol w:w="1656"/>
        <w:gridCol w:w="470"/>
        <w:gridCol w:w="1701"/>
        <w:gridCol w:w="62"/>
        <w:gridCol w:w="1356"/>
        <w:gridCol w:w="1749"/>
        <w:gridCol w:w="345"/>
        <w:gridCol w:w="345"/>
        <w:gridCol w:w="2551"/>
        <w:gridCol w:w="2410"/>
      </w:tblGrid>
      <w:tr w:rsidR="009E3FCD" w14:paraId="3BE07FB5" w14:textId="77777777" w:rsidTr="1C5194CB">
        <w:tc>
          <w:tcPr>
            <w:tcW w:w="16326" w:type="dxa"/>
            <w:gridSpan w:val="14"/>
          </w:tcPr>
          <w:p w14:paraId="05EEF959" w14:textId="3725140F" w:rsidR="009E3FCD" w:rsidRDefault="009E3FCD" w:rsidP="006E2DA3">
            <w:r w:rsidRPr="1C5194CB">
              <w:rPr>
                <w:sz w:val="36"/>
                <w:szCs w:val="36"/>
              </w:rPr>
              <w:t xml:space="preserve">   </w:t>
            </w:r>
            <w:r w:rsidRPr="1C5194CB">
              <w:rPr>
                <w:sz w:val="32"/>
                <w:szCs w:val="32"/>
              </w:rPr>
              <w:t xml:space="preserve">Eco   </w:t>
            </w:r>
            <w:r w:rsidRPr="1C5194CB">
              <w:rPr>
                <w:sz w:val="36"/>
                <w:szCs w:val="36"/>
              </w:rPr>
              <w:t xml:space="preserve">                            </w:t>
            </w:r>
            <w:r w:rsidR="00EA1C47" w:rsidRPr="1C5194CB">
              <w:rPr>
                <w:sz w:val="36"/>
                <w:szCs w:val="36"/>
              </w:rPr>
              <w:t xml:space="preserve">            </w:t>
            </w:r>
            <w:r w:rsidRPr="1C5194CB">
              <w:rPr>
                <w:sz w:val="36"/>
                <w:szCs w:val="36"/>
              </w:rPr>
              <w:t xml:space="preserve">    </w:t>
            </w:r>
            <w:r w:rsidR="00D75598">
              <w:rPr>
                <w:noProof/>
              </w:rPr>
              <w:drawing>
                <wp:inline distT="0" distB="0" distL="0" distR="0" wp14:anchorId="518848FD" wp14:editId="7464F077">
                  <wp:extent cx="644525" cy="544830"/>
                  <wp:effectExtent l="0" t="0" r="3175" b="7620"/>
                  <wp:docPr id="2" name="Picture 2"/>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4525" cy="544830"/>
                          </a:xfrm>
                          <a:prstGeom prst="rect">
                            <a:avLst/>
                          </a:prstGeom>
                          <a:noFill/>
                          <a:ln>
                            <a:noFill/>
                          </a:ln>
                        </pic:spPr>
                      </pic:pic>
                    </a:graphicData>
                  </a:graphic>
                </wp:inline>
              </w:drawing>
            </w:r>
            <w:r w:rsidRPr="1C5194CB">
              <w:rPr>
                <w:sz w:val="36"/>
                <w:szCs w:val="36"/>
              </w:rPr>
              <w:t xml:space="preserve">  </w:t>
            </w:r>
            <w:r w:rsidRPr="1C5194CB">
              <w:rPr>
                <w:sz w:val="40"/>
                <w:szCs w:val="40"/>
              </w:rPr>
              <w:t>Knowledge    Organiser</w:t>
            </w:r>
            <w:r w:rsidR="006E2DA3" w:rsidRPr="1C5194CB">
              <w:rPr>
                <w:sz w:val="32"/>
                <w:szCs w:val="32"/>
              </w:rPr>
              <w:t xml:space="preserve"> </w:t>
            </w:r>
            <w:r w:rsidR="006E2DA3" w:rsidRPr="1C5194CB">
              <w:rPr>
                <w:sz w:val="36"/>
                <w:szCs w:val="36"/>
              </w:rPr>
              <w:t xml:space="preserve">  </w:t>
            </w:r>
            <w:r w:rsidR="00D75598">
              <w:rPr>
                <w:noProof/>
              </w:rPr>
              <w:drawing>
                <wp:inline distT="0" distB="0" distL="0" distR="0" wp14:anchorId="0A665DD4" wp14:editId="142A4AEF">
                  <wp:extent cx="647006" cy="536497"/>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647006" cy="536497"/>
                          </a:xfrm>
                          <a:prstGeom prst="rect">
                            <a:avLst/>
                          </a:prstGeom>
                        </pic:spPr>
                      </pic:pic>
                    </a:graphicData>
                  </a:graphic>
                </wp:inline>
              </w:drawing>
            </w:r>
            <w:r w:rsidR="006E2DA3" w:rsidRPr="1C5194CB">
              <w:rPr>
                <w:sz w:val="36"/>
                <w:szCs w:val="36"/>
              </w:rPr>
              <w:t xml:space="preserve">                    </w:t>
            </w:r>
            <w:r w:rsidR="00EA1C47" w:rsidRPr="1C5194CB">
              <w:rPr>
                <w:sz w:val="36"/>
                <w:szCs w:val="36"/>
              </w:rPr>
              <w:t xml:space="preserve">           </w:t>
            </w:r>
            <w:r w:rsidR="00D75598">
              <w:rPr>
                <w:sz w:val="36"/>
                <w:szCs w:val="36"/>
              </w:rPr>
              <w:t xml:space="preserve">      </w:t>
            </w:r>
            <w:r w:rsidR="00EA1C47" w:rsidRPr="1C5194CB">
              <w:rPr>
                <w:sz w:val="36"/>
                <w:szCs w:val="36"/>
              </w:rPr>
              <w:t xml:space="preserve">    </w:t>
            </w:r>
            <w:r w:rsidR="00FF5986" w:rsidRPr="1C5194CB">
              <w:rPr>
                <w:sz w:val="36"/>
                <w:szCs w:val="36"/>
              </w:rPr>
              <w:t xml:space="preserve">  </w:t>
            </w:r>
            <w:r w:rsidR="006E2DA3" w:rsidRPr="1C5194CB">
              <w:rPr>
                <w:sz w:val="36"/>
                <w:szCs w:val="36"/>
              </w:rPr>
              <w:t xml:space="preserve">     </w:t>
            </w:r>
            <w:r w:rsidR="00113AA9" w:rsidRPr="1C5194CB">
              <w:rPr>
                <w:sz w:val="36"/>
                <w:szCs w:val="36"/>
              </w:rPr>
              <w:t>EYFS</w:t>
            </w:r>
            <w:r w:rsidR="006E2DA3" w:rsidRPr="1C5194CB">
              <w:rPr>
                <w:sz w:val="32"/>
                <w:szCs w:val="32"/>
              </w:rPr>
              <w:t xml:space="preserve"> </w:t>
            </w:r>
            <w:r w:rsidR="00113AA9" w:rsidRPr="1C5194CB">
              <w:rPr>
                <w:sz w:val="32"/>
                <w:szCs w:val="32"/>
              </w:rPr>
              <w:t>N</w:t>
            </w:r>
            <w:r w:rsidR="006E2DA3" w:rsidRPr="1C5194CB">
              <w:rPr>
                <w:sz w:val="32"/>
                <w:szCs w:val="32"/>
              </w:rPr>
              <w:t>/</w:t>
            </w:r>
            <w:r w:rsidR="00113AA9" w:rsidRPr="1C5194CB">
              <w:rPr>
                <w:sz w:val="32"/>
                <w:szCs w:val="32"/>
              </w:rPr>
              <w:t>R</w:t>
            </w:r>
          </w:p>
        </w:tc>
      </w:tr>
      <w:tr w:rsidR="009E3FCD" w14:paraId="064B9C51" w14:textId="77777777" w:rsidTr="1C5194CB">
        <w:tc>
          <w:tcPr>
            <w:tcW w:w="16326" w:type="dxa"/>
            <w:gridSpan w:val="14"/>
            <w:shd w:val="clear" w:color="auto" w:fill="FF0000"/>
          </w:tcPr>
          <w:p w14:paraId="4DCE8185" w14:textId="4CABA765" w:rsidR="009E3FCD" w:rsidRPr="008A36A7" w:rsidRDefault="00774DA6" w:rsidP="006E2DA3">
            <w:pPr>
              <w:jc w:val="center"/>
              <w:rPr>
                <w:sz w:val="36"/>
                <w:szCs w:val="36"/>
              </w:rPr>
            </w:pPr>
            <w:r>
              <w:rPr>
                <w:color w:val="FFFFFF" w:themeColor="background1"/>
                <w:sz w:val="36"/>
                <w:szCs w:val="36"/>
              </w:rPr>
              <w:t>Litter and waste</w:t>
            </w:r>
          </w:p>
        </w:tc>
      </w:tr>
      <w:tr w:rsidR="009E3FCD" w14:paraId="319E16ED" w14:textId="77777777" w:rsidTr="1C5194CB">
        <w:tc>
          <w:tcPr>
            <w:tcW w:w="16326" w:type="dxa"/>
            <w:gridSpan w:val="14"/>
            <w:shd w:val="clear" w:color="auto" w:fill="000000" w:themeFill="text1"/>
          </w:tcPr>
          <w:p w14:paraId="48BA6413" w14:textId="5E419696" w:rsidR="009E3FCD" w:rsidRPr="005946C8" w:rsidRDefault="009E3FCD" w:rsidP="006E2DA3">
            <w:pPr>
              <w:jc w:val="center"/>
              <w:rPr>
                <w:sz w:val="28"/>
                <w:szCs w:val="28"/>
              </w:rPr>
            </w:pPr>
            <w:r w:rsidRPr="005946C8">
              <w:rPr>
                <w:sz w:val="28"/>
                <w:szCs w:val="28"/>
              </w:rPr>
              <w:t>Three key questions</w:t>
            </w:r>
          </w:p>
        </w:tc>
      </w:tr>
      <w:tr w:rsidR="009E3FCD" w14:paraId="2BF4492B" w14:textId="77777777" w:rsidTr="00D75598">
        <w:trPr>
          <w:trHeight w:val="325"/>
        </w:trPr>
        <w:tc>
          <w:tcPr>
            <w:tcW w:w="3681" w:type="dxa"/>
            <w:gridSpan w:val="4"/>
          </w:tcPr>
          <w:p w14:paraId="3F0D7670" w14:textId="1D58CA30" w:rsidR="009E3FCD" w:rsidRPr="009E3FCD" w:rsidRDefault="00774DA6" w:rsidP="00113AA9">
            <w:pPr>
              <w:pStyle w:val="ListParagraph"/>
              <w:numPr>
                <w:ilvl w:val="0"/>
                <w:numId w:val="1"/>
              </w:numPr>
              <w:rPr>
                <w:sz w:val="21"/>
                <w:szCs w:val="21"/>
              </w:rPr>
            </w:pPr>
            <w:r>
              <w:rPr>
                <w:sz w:val="21"/>
                <w:szCs w:val="21"/>
              </w:rPr>
              <w:t>Is litter and waste a problem</w:t>
            </w:r>
            <w:r w:rsidR="009E3FCD" w:rsidRPr="009E3FCD">
              <w:rPr>
                <w:sz w:val="21"/>
                <w:szCs w:val="21"/>
              </w:rPr>
              <w:t>?</w:t>
            </w:r>
          </w:p>
        </w:tc>
        <w:tc>
          <w:tcPr>
            <w:tcW w:w="7339" w:type="dxa"/>
            <w:gridSpan w:val="7"/>
          </w:tcPr>
          <w:p w14:paraId="5583F984" w14:textId="773B41AC" w:rsidR="009E3FCD" w:rsidRPr="006571DF" w:rsidRDefault="00774DA6" w:rsidP="00113AA9">
            <w:pPr>
              <w:pStyle w:val="ListParagraph"/>
              <w:numPr>
                <w:ilvl w:val="0"/>
                <w:numId w:val="1"/>
              </w:numPr>
              <w:rPr>
                <w:sz w:val="21"/>
                <w:szCs w:val="21"/>
              </w:rPr>
            </w:pPr>
            <w:r>
              <w:rPr>
                <w:sz w:val="21"/>
                <w:szCs w:val="21"/>
              </w:rPr>
              <w:t>Why is it important to reduce the amount of litter and waste</w:t>
            </w:r>
            <w:r w:rsidR="006571DF" w:rsidRPr="006571DF">
              <w:rPr>
                <w:sz w:val="21"/>
                <w:szCs w:val="21"/>
              </w:rPr>
              <w:t>?</w:t>
            </w:r>
          </w:p>
        </w:tc>
        <w:tc>
          <w:tcPr>
            <w:tcW w:w="5306" w:type="dxa"/>
            <w:gridSpan w:val="3"/>
          </w:tcPr>
          <w:p w14:paraId="43082EB2" w14:textId="74705511" w:rsidR="006571DF" w:rsidRPr="005946C8" w:rsidRDefault="006571DF" w:rsidP="00113AA9">
            <w:pPr>
              <w:pStyle w:val="ListParagraph"/>
              <w:numPr>
                <w:ilvl w:val="0"/>
                <w:numId w:val="1"/>
              </w:numPr>
              <w:rPr>
                <w:sz w:val="21"/>
                <w:szCs w:val="21"/>
              </w:rPr>
            </w:pPr>
            <w:r w:rsidRPr="006571DF">
              <w:rPr>
                <w:sz w:val="21"/>
                <w:szCs w:val="21"/>
              </w:rPr>
              <w:t xml:space="preserve">How can we </w:t>
            </w:r>
            <w:r w:rsidR="00774DA6">
              <w:rPr>
                <w:sz w:val="21"/>
                <w:szCs w:val="21"/>
              </w:rPr>
              <w:t>reduce litter and waste</w:t>
            </w:r>
            <w:r w:rsidRPr="006571DF">
              <w:rPr>
                <w:sz w:val="21"/>
                <w:szCs w:val="21"/>
              </w:rPr>
              <w:t>?</w:t>
            </w:r>
          </w:p>
        </w:tc>
      </w:tr>
      <w:tr w:rsidR="006571DF" w14:paraId="638D9AF2" w14:textId="77777777" w:rsidTr="00D75598">
        <w:tc>
          <w:tcPr>
            <w:tcW w:w="3681" w:type="dxa"/>
            <w:gridSpan w:val="4"/>
            <w:shd w:val="clear" w:color="auto" w:fill="FF0000"/>
          </w:tcPr>
          <w:p w14:paraId="1EFE32AF" w14:textId="2A94BFD5" w:rsidR="006571DF" w:rsidRPr="00FF5986" w:rsidRDefault="006571DF" w:rsidP="006E2DA3">
            <w:pPr>
              <w:jc w:val="center"/>
              <w:rPr>
                <w:sz w:val="22"/>
                <w:szCs w:val="22"/>
              </w:rPr>
            </w:pPr>
            <w:r w:rsidRPr="00FF5986">
              <w:rPr>
                <w:color w:val="FFFFFF" w:themeColor="background1"/>
                <w:sz w:val="22"/>
                <w:szCs w:val="22"/>
              </w:rPr>
              <w:t>Vocabulary</w:t>
            </w:r>
          </w:p>
        </w:tc>
        <w:tc>
          <w:tcPr>
            <w:tcW w:w="7339" w:type="dxa"/>
            <w:gridSpan w:val="7"/>
            <w:shd w:val="clear" w:color="auto" w:fill="FF0000"/>
          </w:tcPr>
          <w:p w14:paraId="0FDFC861" w14:textId="6210331A" w:rsidR="006571DF" w:rsidRPr="00FF5986" w:rsidRDefault="006571DF" w:rsidP="006E2DA3">
            <w:pPr>
              <w:jc w:val="center"/>
              <w:rPr>
                <w:sz w:val="22"/>
                <w:szCs w:val="22"/>
              </w:rPr>
            </w:pPr>
            <w:r w:rsidRPr="00FF5986">
              <w:rPr>
                <w:color w:val="FFFFFF" w:themeColor="background1"/>
                <w:sz w:val="22"/>
                <w:szCs w:val="22"/>
              </w:rPr>
              <w:t>Issues</w:t>
            </w:r>
          </w:p>
        </w:tc>
        <w:tc>
          <w:tcPr>
            <w:tcW w:w="5306" w:type="dxa"/>
            <w:gridSpan w:val="3"/>
            <w:shd w:val="clear" w:color="auto" w:fill="FF0000"/>
          </w:tcPr>
          <w:p w14:paraId="1716DF9F" w14:textId="590F6BD1" w:rsidR="006571DF" w:rsidRPr="00FF5986" w:rsidRDefault="006571DF" w:rsidP="006E2DA3">
            <w:pPr>
              <w:jc w:val="center"/>
              <w:rPr>
                <w:sz w:val="22"/>
                <w:szCs w:val="22"/>
              </w:rPr>
            </w:pPr>
            <w:r w:rsidRPr="00FF5986">
              <w:rPr>
                <w:color w:val="FFFFFF" w:themeColor="background1"/>
                <w:sz w:val="22"/>
                <w:szCs w:val="22"/>
              </w:rPr>
              <w:t>Solutions</w:t>
            </w:r>
          </w:p>
        </w:tc>
      </w:tr>
      <w:tr w:rsidR="008F01E1" w14:paraId="09BB7AA6" w14:textId="77777777" w:rsidTr="00D75598">
        <w:tc>
          <w:tcPr>
            <w:tcW w:w="1277" w:type="dxa"/>
          </w:tcPr>
          <w:p w14:paraId="738A6A9B" w14:textId="04183D31" w:rsidR="008F01E1" w:rsidRDefault="00774DA6" w:rsidP="006E2DA3">
            <w:pPr>
              <w:rPr>
                <w:sz w:val="18"/>
                <w:szCs w:val="18"/>
              </w:rPr>
            </w:pPr>
            <w:r>
              <w:rPr>
                <w:sz w:val="18"/>
                <w:szCs w:val="18"/>
              </w:rPr>
              <w:t>Litter</w:t>
            </w:r>
          </w:p>
          <w:p w14:paraId="30F031BB" w14:textId="09B09DDE" w:rsidR="00C87FB2" w:rsidRDefault="00C87FB2" w:rsidP="006E2DA3">
            <w:pPr>
              <w:rPr>
                <w:sz w:val="18"/>
                <w:szCs w:val="18"/>
              </w:rPr>
            </w:pPr>
          </w:p>
          <w:p w14:paraId="57A4F356" w14:textId="443802C6" w:rsidR="00C87FB2" w:rsidRPr="00FF5986" w:rsidRDefault="00C87FB2" w:rsidP="006E2DA3">
            <w:pPr>
              <w:rPr>
                <w:sz w:val="18"/>
                <w:szCs w:val="18"/>
              </w:rPr>
            </w:pPr>
            <w:r>
              <w:rPr>
                <w:sz w:val="18"/>
                <w:szCs w:val="18"/>
              </w:rPr>
              <w:t>Waste</w:t>
            </w:r>
          </w:p>
          <w:p w14:paraId="08804C64" w14:textId="00E965BC" w:rsidR="008F01E1" w:rsidRPr="00FF5986" w:rsidRDefault="008F01E1" w:rsidP="006E2DA3">
            <w:pPr>
              <w:rPr>
                <w:sz w:val="18"/>
                <w:szCs w:val="18"/>
              </w:rPr>
            </w:pPr>
          </w:p>
          <w:p w14:paraId="7AA4844B" w14:textId="2C5E2665" w:rsidR="008F01E1" w:rsidRPr="00FF5986" w:rsidRDefault="00774DA6" w:rsidP="006E2DA3">
            <w:pPr>
              <w:rPr>
                <w:sz w:val="18"/>
                <w:szCs w:val="18"/>
              </w:rPr>
            </w:pPr>
            <w:r>
              <w:rPr>
                <w:sz w:val="18"/>
                <w:szCs w:val="18"/>
              </w:rPr>
              <w:t>Reduce</w:t>
            </w:r>
          </w:p>
          <w:p w14:paraId="51F37456" w14:textId="01A7CAAD" w:rsidR="008F01E1" w:rsidRDefault="008F01E1" w:rsidP="006E2DA3">
            <w:pPr>
              <w:rPr>
                <w:sz w:val="18"/>
                <w:szCs w:val="18"/>
              </w:rPr>
            </w:pPr>
          </w:p>
          <w:p w14:paraId="172E36EA" w14:textId="77777777" w:rsidR="00C87FB2" w:rsidRPr="00FF5986" w:rsidRDefault="00C87FB2" w:rsidP="00C87FB2">
            <w:pPr>
              <w:rPr>
                <w:sz w:val="18"/>
                <w:szCs w:val="18"/>
              </w:rPr>
            </w:pPr>
            <w:r>
              <w:rPr>
                <w:sz w:val="18"/>
                <w:szCs w:val="18"/>
              </w:rPr>
              <w:t>Recycle</w:t>
            </w:r>
          </w:p>
          <w:p w14:paraId="1D17052C" w14:textId="77777777" w:rsidR="00C87FB2" w:rsidRPr="00FF5986" w:rsidRDefault="00C87FB2" w:rsidP="006E2DA3">
            <w:pPr>
              <w:rPr>
                <w:sz w:val="18"/>
                <w:szCs w:val="18"/>
              </w:rPr>
            </w:pPr>
          </w:p>
          <w:p w14:paraId="14983BD4" w14:textId="77777777" w:rsidR="00C87FB2" w:rsidRDefault="00C87FB2" w:rsidP="006E2DA3">
            <w:pPr>
              <w:rPr>
                <w:sz w:val="18"/>
                <w:szCs w:val="18"/>
              </w:rPr>
            </w:pPr>
          </w:p>
          <w:p w14:paraId="0DDA721F" w14:textId="77777777" w:rsidR="00D75598" w:rsidRDefault="00D75598" w:rsidP="006E2DA3">
            <w:pPr>
              <w:rPr>
                <w:sz w:val="18"/>
                <w:szCs w:val="18"/>
              </w:rPr>
            </w:pPr>
          </w:p>
          <w:p w14:paraId="66EB4CAB" w14:textId="583F422C" w:rsidR="008F01E1" w:rsidRPr="00FF5986" w:rsidRDefault="00774DA6" w:rsidP="006E2DA3">
            <w:pPr>
              <w:rPr>
                <w:sz w:val="18"/>
                <w:szCs w:val="18"/>
              </w:rPr>
            </w:pPr>
            <w:r>
              <w:rPr>
                <w:sz w:val="18"/>
                <w:szCs w:val="18"/>
              </w:rPr>
              <w:t>Reuse</w:t>
            </w:r>
          </w:p>
          <w:p w14:paraId="56A975C4" w14:textId="77777777" w:rsidR="008F01E1" w:rsidRPr="00FF5986" w:rsidRDefault="008F01E1" w:rsidP="006E2DA3">
            <w:pPr>
              <w:rPr>
                <w:sz w:val="18"/>
                <w:szCs w:val="18"/>
              </w:rPr>
            </w:pPr>
          </w:p>
          <w:p w14:paraId="65BCDCBA" w14:textId="463AD24E" w:rsidR="008F01E1" w:rsidRPr="00FF5986" w:rsidRDefault="00C87FB2" w:rsidP="006E2DA3">
            <w:pPr>
              <w:rPr>
                <w:sz w:val="18"/>
                <w:szCs w:val="18"/>
              </w:rPr>
            </w:pPr>
            <w:r>
              <w:rPr>
                <w:sz w:val="18"/>
                <w:szCs w:val="18"/>
              </w:rPr>
              <w:t>Biodegradable</w:t>
            </w:r>
          </w:p>
          <w:p w14:paraId="51AA72A7" w14:textId="77777777" w:rsidR="008F01E1" w:rsidRDefault="008F01E1" w:rsidP="006E2DA3">
            <w:pPr>
              <w:rPr>
                <w:sz w:val="18"/>
                <w:szCs w:val="18"/>
              </w:rPr>
            </w:pPr>
          </w:p>
          <w:p w14:paraId="4A7E1AFE" w14:textId="17A17FC2" w:rsidR="00C87FB2" w:rsidRPr="00FF5986" w:rsidRDefault="00C87FB2" w:rsidP="006E2DA3">
            <w:pPr>
              <w:rPr>
                <w:sz w:val="18"/>
                <w:szCs w:val="18"/>
              </w:rPr>
            </w:pPr>
            <w:r>
              <w:rPr>
                <w:sz w:val="18"/>
                <w:szCs w:val="18"/>
              </w:rPr>
              <w:t>Landfill</w:t>
            </w:r>
          </w:p>
        </w:tc>
        <w:tc>
          <w:tcPr>
            <w:tcW w:w="2404" w:type="dxa"/>
            <w:gridSpan w:val="3"/>
          </w:tcPr>
          <w:p w14:paraId="01EBDDFA" w14:textId="597DCC62" w:rsidR="008F01E1" w:rsidRPr="00FF5986" w:rsidRDefault="00774DA6" w:rsidP="006E2DA3">
            <w:pPr>
              <w:rPr>
                <w:sz w:val="18"/>
                <w:szCs w:val="18"/>
              </w:rPr>
            </w:pPr>
            <w:r>
              <w:rPr>
                <w:sz w:val="18"/>
                <w:szCs w:val="18"/>
              </w:rPr>
              <w:t>Rubbish left over</w:t>
            </w:r>
          </w:p>
          <w:p w14:paraId="72D91F75" w14:textId="77777777" w:rsidR="008F01E1" w:rsidRPr="00FF5986" w:rsidRDefault="008F01E1" w:rsidP="006E2DA3">
            <w:pPr>
              <w:rPr>
                <w:sz w:val="18"/>
                <w:szCs w:val="18"/>
              </w:rPr>
            </w:pPr>
          </w:p>
          <w:p w14:paraId="6DDC5827" w14:textId="7B4F7058" w:rsidR="00C87FB2" w:rsidRDefault="00C87FB2" w:rsidP="006E2DA3">
            <w:pPr>
              <w:rPr>
                <w:sz w:val="18"/>
                <w:szCs w:val="18"/>
              </w:rPr>
            </w:pPr>
            <w:r>
              <w:rPr>
                <w:sz w:val="18"/>
                <w:szCs w:val="18"/>
              </w:rPr>
              <w:t>Unusable rubbish</w:t>
            </w:r>
          </w:p>
          <w:p w14:paraId="52F9E9E6" w14:textId="77777777" w:rsidR="00C87FB2" w:rsidRDefault="00C87FB2" w:rsidP="006E2DA3">
            <w:pPr>
              <w:rPr>
                <w:sz w:val="18"/>
                <w:szCs w:val="18"/>
              </w:rPr>
            </w:pPr>
          </w:p>
          <w:p w14:paraId="2D358690" w14:textId="2BEAF744" w:rsidR="008F01E1" w:rsidRPr="00FF5986" w:rsidRDefault="00774DA6" w:rsidP="006E2DA3">
            <w:pPr>
              <w:rPr>
                <w:sz w:val="18"/>
                <w:szCs w:val="18"/>
              </w:rPr>
            </w:pPr>
            <w:r>
              <w:rPr>
                <w:sz w:val="18"/>
                <w:szCs w:val="18"/>
              </w:rPr>
              <w:t>Creating less litter</w:t>
            </w:r>
          </w:p>
          <w:p w14:paraId="522C77B7" w14:textId="77777777" w:rsidR="00C87FB2" w:rsidRDefault="00C87FB2" w:rsidP="00C87FB2">
            <w:pPr>
              <w:rPr>
                <w:sz w:val="18"/>
                <w:szCs w:val="18"/>
              </w:rPr>
            </w:pPr>
          </w:p>
          <w:p w14:paraId="170C7C34" w14:textId="550594DB" w:rsidR="00C87FB2" w:rsidRPr="00FF5986" w:rsidRDefault="00C87FB2" w:rsidP="00C87FB2">
            <w:pPr>
              <w:rPr>
                <w:sz w:val="18"/>
                <w:szCs w:val="18"/>
              </w:rPr>
            </w:pPr>
            <w:r>
              <w:rPr>
                <w:sz w:val="18"/>
                <w:szCs w:val="18"/>
              </w:rPr>
              <w:t>Changing waste into reusable material</w:t>
            </w:r>
          </w:p>
          <w:p w14:paraId="0F5B7BAA" w14:textId="77777777" w:rsidR="008F01E1" w:rsidRPr="00FF5986" w:rsidRDefault="008F01E1" w:rsidP="006E2DA3">
            <w:pPr>
              <w:rPr>
                <w:sz w:val="18"/>
                <w:szCs w:val="18"/>
              </w:rPr>
            </w:pPr>
          </w:p>
          <w:p w14:paraId="78F38B0A" w14:textId="2EE74314" w:rsidR="008F01E1" w:rsidRDefault="00774DA6" w:rsidP="006E2DA3">
            <w:pPr>
              <w:rPr>
                <w:sz w:val="18"/>
                <w:szCs w:val="18"/>
              </w:rPr>
            </w:pPr>
            <w:r>
              <w:rPr>
                <w:sz w:val="18"/>
                <w:szCs w:val="18"/>
              </w:rPr>
              <w:t xml:space="preserve">Use something more than once before </w:t>
            </w:r>
            <w:r w:rsidR="00C87FB2">
              <w:rPr>
                <w:sz w:val="18"/>
                <w:szCs w:val="18"/>
              </w:rPr>
              <w:t>we dispose of it</w:t>
            </w:r>
          </w:p>
          <w:p w14:paraId="1155BBBB" w14:textId="77777777" w:rsidR="00C87FB2" w:rsidRDefault="00C87FB2" w:rsidP="006E2DA3">
            <w:pPr>
              <w:rPr>
                <w:sz w:val="18"/>
                <w:szCs w:val="18"/>
              </w:rPr>
            </w:pPr>
          </w:p>
          <w:p w14:paraId="7F29C0C4" w14:textId="77777777" w:rsidR="00C87FB2" w:rsidRDefault="00C87FB2" w:rsidP="006E2DA3">
            <w:pPr>
              <w:rPr>
                <w:sz w:val="18"/>
                <w:szCs w:val="18"/>
              </w:rPr>
            </w:pPr>
            <w:r>
              <w:rPr>
                <w:sz w:val="18"/>
                <w:szCs w:val="18"/>
              </w:rPr>
              <w:t>It decomposes, rots away</w:t>
            </w:r>
          </w:p>
          <w:p w14:paraId="2AC73120" w14:textId="77777777" w:rsidR="00C87FB2" w:rsidRDefault="00C87FB2" w:rsidP="006E2DA3">
            <w:pPr>
              <w:rPr>
                <w:sz w:val="18"/>
                <w:szCs w:val="18"/>
              </w:rPr>
            </w:pPr>
          </w:p>
          <w:p w14:paraId="62DE5D62" w14:textId="279B92AD" w:rsidR="00C87FB2" w:rsidRPr="00FF5986" w:rsidRDefault="00C87FB2" w:rsidP="006E2DA3">
            <w:pPr>
              <w:rPr>
                <w:sz w:val="18"/>
                <w:szCs w:val="18"/>
              </w:rPr>
            </w:pPr>
            <w:r>
              <w:rPr>
                <w:sz w:val="18"/>
                <w:szCs w:val="18"/>
              </w:rPr>
              <w:t>Getting rid of rubbish by burying it in large holes in the ground</w:t>
            </w:r>
          </w:p>
        </w:tc>
        <w:tc>
          <w:tcPr>
            <w:tcW w:w="7339" w:type="dxa"/>
            <w:gridSpan w:val="7"/>
          </w:tcPr>
          <w:p w14:paraId="509016CA" w14:textId="5E9B55C6" w:rsidR="00F76F12" w:rsidRDefault="00F76F12" w:rsidP="00F76F12">
            <w:pPr>
              <w:rPr>
                <w:rFonts w:eastAsia="Times New Roman" w:cs="Times New Roman"/>
                <w:sz w:val="18"/>
                <w:szCs w:val="18"/>
                <w:lang w:eastAsia="en-GB"/>
              </w:rPr>
            </w:pPr>
            <w:r w:rsidRPr="00561AD8">
              <w:rPr>
                <w:rFonts w:eastAsia="Times New Roman" w:cs="Times New Roman"/>
                <w:sz w:val="18"/>
                <w:szCs w:val="18"/>
                <w:lang w:eastAsia="en-GB"/>
              </w:rPr>
              <w:t xml:space="preserve">Littering in the UK and in our area, like most areas, it’s a big problem. This is where people refuse to use a bin or </w:t>
            </w:r>
            <w:r w:rsidRPr="00F76F12">
              <w:rPr>
                <w:rFonts w:eastAsia="Times New Roman" w:cs="Times New Roman"/>
                <w:sz w:val="18"/>
                <w:szCs w:val="18"/>
                <w:lang w:eastAsia="en-GB"/>
              </w:rPr>
              <w:t xml:space="preserve">take their rubbish home. </w:t>
            </w:r>
            <w:r w:rsidRPr="00561AD8">
              <w:rPr>
                <w:rFonts w:eastAsia="Times New Roman" w:cs="Times New Roman"/>
                <w:sz w:val="18"/>
                <w:szCs w:val="18"/>
                <w:lang w:eastAsia="en-GB"/>
              </w:rPr>
              <w:t>A lot of litter is not biodegradable. Apart from looking bad and unsightly, the litter left behind by us humans can have harmful effects on the environment and the animals that live within it. Many animals are injured by litter. They can hurt themselves on it, get stuck or even end up eating it. Ani</w:t>
            </w:r>
            <w:r w:rsidRPr="00F76F12">
              <w:rPr>
                <w:rFonts w:eastAsia="Times New Roman" w:cs="Times New Roman"/>
                <w:sz w:val="18"/>
                <w:szCs w:val="18"/>
                <w:lang w:eastAsia="en-GB"/>
              </w:rPr>
              <w:t>mals</w:t>
            </w:r>
            <w:r w:rsidRPr="00561AD8">
              <w:rPr>
                <w:rFonts w:eastAsia="Times New Roman" w:cs="Times New Roman"/>
                <w:sz w:val="18"/>
                <w:szCs w:val="18"/>
                <w:lang w:eastAsia="en-GB"/>
              </w:rPr>
              <w:t xml:space="preserve"> that swallow pieces of litter can starve to death or gradually get weaker as their stomachs fill with litter instead of food. Both large and small ani</w:t>
            </w:r>
            <w:r w:rsidRPr="00F76F12">
              <w:rPr>
                <w:rFonts w:eastAsia="Times New Roman" w:cs="Times New Roman"/>
                <w:sz w:val="18"/>
                <w:szCs w:val="18"/>
                <w:lang w:eastAsia="en-GB"/>
              </w:rPr>
              <w:t>mals</w:t>
            </w:r>
            <w:r w:rsidRPr="00561AD8">
              <w:rPr>
                <w:rFonts w:eastAsia="Times New Roman" w:cs="Times New Roman"/>
                <w:sz w:val="18"/>
                <w:szCs w:val="18"/>
                <w:lang w:eastAsia="en-GB"/>
              </w:rPr>
              <w:t xml:space="preserve"> can be injured by litter, for example whales, turtles, fish, birds, and cows!</w:t>
            </w:r>
          </w:p>
          <w:p w14:paraId="6CC9F917" w14:textId="77777777" w:rsidR="00F76F12" w:rsidRPr="00561AD8" w:rsidRDefault="00F76F12" w:rsidP="00F76F12">
            <w:pPr>
              <w:rPr>
                <w:rFonts w:eastAsia="Times New Roman" w:cs="Times New Roman"/>
                <w:sz w:val="18"/>
                <w:szCs w:val="18"/>
                <w:lang w:eastAsia="en-GB"/>
              </w:rPr>
            </w:pPr>
          </w:p>
          <w:p w14:paraId="53295A72" w14:textId="77777777" w:rsidR="00F76F12" w:rsidRPr="00561AD8" w:rsidRDefault="00F76F12" w:rsidP="00F76F12">
            <w:pPr>
              <w:rPr>
                <w:rFonts w:eastAsia="Times New Roman" w:cs="Times New Roman"/>
                <w:sz w:val="18"/>
                <w:szCs w:val="18"/>
                <w:lang w:eastAsia="en-GB"/>
              </w:rPr>
            </w:pPr>
            <w:r w:rsidRPr="00561AD8">
              <w:rPr>
                <w:rFonts w:eastAsia="Times New Roman" w:cs="Times New Roman"/>
                <w:sz w:val="18"/>
                <w:szCs w:val="18"/>
                <w:lang w:eastAsia="en-GB"/>
              </w:rPr>
              <w:t xml:space="preserve">Across the </w:t>
            </w:r>
            <w:r w:rsidRPr="00F76F12">
              <w:rPr>
                <w:rFonts w:eastAsia="Times New Roman" w:cs="Times New Roman"/>
                <w:sz w:val="18"/>
                <w:szCs w:val="18"/>
                <w:lang w:eastAsia="en-GB"/>
              </w:rPr>
              <w:t xml:space="preserve">world </w:t>
            </w:r>
            <w:r w:rsidRPr="00561AD8">
              <w:rPr>
                <w:rFonts w:eastAsia="Times New Roman" w:cs="Times New Roman"/>
                <w:sz w:val="18"/>
                <w:szCs w:val="18"/>
                <w:lang w:eastAsia="en-GB"/>
              </w:rPr>
              <w:t xml:space="preserve">and in the UK, we have an increasing problem with waste. We are producing waste faster than we can get rid of it. This means we are having more and more landfill sites all over the world. Lots of </w:t>
            </w:r>
            <w:r w:rsidRPr="00F76F12">
              <w:rPr>
                <w:rFonts w:eastAsia="Times New Roman" w:cs="Times New Roman"/>
                <w:sz w:val="18"/>
                <w:szCs w:val="18"/>
                <w:lang w:eastAsia="en-GB"/>
              </w:rPr>
              <w:t xml:space="preserve">things that </w:t>
            </w:r>
            <w:r w:rsidRPr="00561AD8">
              <w:rPr>
                <w:rFonts w:eastAsia="Times New Roman" w:cs="Times New Roman"/>
                <w:sz w:val="18"/>
                <w:szCs w:val="18"/>
                <w:lang w:eastAsia="en-GB"/>
              </w:rPr>
              <w:t>we throw away can be reused</w:t>
            </w:r>
            <w:r w:rsidRPr="00F76F12">
              <w:rPr>
                <w:rFonts w:eastAsia="Times New Roman" w:cs="Times New Roman"/>
                <w:sz w:val="18"/>
                <w:szCs w:val="18"/>
                <w:lang w:eastAsia="en-GB"/>
              </w:rPr>
              <w:t xml:space="preserve">, </w:t>
            </w:r>
            <w:r w:rsidRPr="00561AD8">
              <w:rPr>
                <w:rFonts w:eastAsia="Times New Roman" w:cs="Times New Roman"/>
                <w:sz w:val="18"/>
                <w:szCs w:val="18"/>
                <w:lang w:eastAsia="en-GB"/>
              </w:rPr>
              <w:t>repaired or recycled</w:t>
            </w:r>
            <w:r w:rsidRPr="00F76F12">
              <w:rPr>
                <w:rFonts w:eastAsia="Times New Roman" w:cs="Times New Roman"/>
                <w:sz w:val="18"/>
                <w:szCs w:val="18"/>
                <w:lang w:eastAsia="en-GB"/>
              </w:rPr>
              <w:t xml:space="preserve">. </w:t>
            </w:r>
            <w:r w:rsidRPr="00561AD8">
              <w:rPr>
                <w:rFonts w:eastAsia="Times New Roman" w:cs="Times New Roman"/>
                <w:sz w:val="18"/>
                <w:szCs w:val="18"/>
                <w:lang w:eastAsia="en-GB"/>
              </w:rPr>
              <w:t xml:space="preserve">There are still a lot of single use plastics being used in the UK, </w:t>
            </w:r>
            <w:r w:rsidRPr="00F76F12">
              <w:rPr>
                <w:rFonts w:eastAsia="Times New Roman" w:cs="Times New Roman"/>
                <w:sz w:val="18"/>
                <w:szCs w:val="18"/>
                <w:lang w:eastAsia="en-GB"/>
              </w:rPr>
              <w:t>such as plastic bottles and straws. W</w:t>
            </w:r>
            <w:r w:rsidRPr="00561AD8">
              <w:rPr>
                <w:rFonts w:eastAsia="Times New Roman" w:cs="Times New Roman"/>
                <w:sz w:val="18"/>
                <w:szCs w:val="18"/>
                <w:lang w:eastAsia="en-GB"/>
              </w:rPr>
              <w:t>e can refuse to use them or reduce our usage of them. If we do not cut down on our waste, we will destroy the world. Did you know: The UK produces more than 100 million tonnes of waste every year, one tonne is about the weight of a small car</w:t>
            </w:r>
            <w:r w:rsidRPr="00F76F12">
              <w:rPr>
                <w:rFonts w:eastAsia="Times New Roman" w:cs="Times New Roman"/>
                <w:sz w:val="18"/>
                <w:szCs w:val="18"/>
                <w:lang w:eastAsia="en-GB"/>
              </w:rPr>
              <w:t xml:space="preserve">, </w:t>
            </w:r>
            <w:r w:rsidRPr="00561AD8">
              <w:rPr>
                <w:rFonts w:eastAsia="Times New Roman" w:cs="Times New Roman"/>
                <w:sz w:val="18"/>
                <w:szCs w:val="18"/>
                <w:lang w:eastAsia="en-GB"/>
              </w:rPr>
              <w:t>every eight months it would fill Lake Windermere, the largest and deepest lake in England!</w:t>
            </w:r>
          </w:p>
          <w:p w14:paraId="3DBC50C9" w14:textId="00EE5B18" w:rsidR="008F01E1" w:rsidRPr="00FF5986" w:rsidRDefault="008F01E1" w:rsidP="006E2D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kern w:val="1"/>
                <w:sz w:val="18"/>
                <w:szCs w:val="18"/>
              </w:rPr>
            </w:pPr>
            <w:r w:rsidRPr="00FF5986">
              <w:rPr>
                <w:rFonts w:cs="Helvetica"/>
                <w:color w:val="000000"/>
                <w:kern w:val="1"/>
                <w:sz w:val="18"/>
                <w:szCs w:val="18"/>
              </w:rPr>
              <w:t xml:space="preserve"> </w:t>
            </w:r>
          </w:p>
        </w:tc>
        <w:tc>
          <w:tcPr>
            <w:tcW w:w="5306" w:type="dxa"/>
            <w:gridSpan w:val="3"/>
          </w:tcPr>
          <w:p w14:paraId="50F039AD" w14:textId="11D8B3F9" w:rsidR="00F76F12" w:rsidRDefault="00F76F12" w:rsidP="00F76F12">
            <w:pPr>
              <w:rPr>
                <w:sz w:val="18"/>
                <w:szCs w:val="18"/>
              </w:rPr>
            </w:pPr>
            <w:r w:rsidRPr="00F76F12">
              <w:rPr>
                <w:sz w:val="18"/>
                <w:szCs w:val="18"/>
              </w:rPr>
              <w:t>We can help in our school and local area by being responsible for our own waste and making sure it goes in the correct bin.</w:t>
            </w:r>
            <w:r w:rsidR="00F426B3">
              <w:rPr>
                <w:noProof/>
                <w:sz w:val="18"/>
                <w:szCs w:val="18"/>
              </w:rPr>
              <w:drawing>
                <wp:anchor distT="0" distB="0" distL="114300" distR="114300" simplePos="0" relativeHeight="251659264" behindDoc="0" locked="0" layoutInCell="1" allowOverlap="1" wp14:anchorId="417D0457" wp14:editId="5555F3AC">
                  <wp:simplePos x="0" y="0"/>
                  <wp:positionH relativeFrom="margin">
                    <wp:align>right</wp:align>
                  </wp:positionH>
                  <wp:positionV relativeFrom="margin">
                    <wp:align>top</wp:align>
                  </wp:positionV>
                  <wp:extent cx="1228090" cy="780415"/>
                  <wp:effectExtent l="0" t="0" r="3810" b="0"/>
                  <wp:wrapSquare wrapText="bothSides"/>
                  <wp:docPr id="5" name="Picture 5" descr="A picture containing grass, container, bin, blu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grass, container, bin, blu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228090" cy="780415"/>
                          </a:xfrm>
                          <a:prstGeom prst="rect">
                            <a:avLst/>
                          </a:prstGeom>
                        </pic:spPr>
                      </pic:pic>
                    </a:graphicData>
                  </a:graphic>
                </wp:anchor>
              </w:drawing>
            </w:r>
          </w:p>
          <w:p w14:paraId="26B1E7DA" w14:textId="77777777" w:rsidR="00F76F12" w:rsidRDefault="00F76F12" w:rsidP="00F76F12">
            <w:pPr>
              <w:rPr>
                <w:sz w:val="18"/>
                <w:szCs w:val="18"/>
              </w:rPr>
            </w:pPr>
          </w:p>
          <w:p w14:paraId="35FEFCB9" w14:textId="3AA69164" w:rsidR="00F76F12" w:rsidRDefault="00F76F12" w:rsidP="00F76F12">
            <w:pPr>
              <w:rPr>
                <w:sz w:val="18"/>
                <w:szCs w:val="18"/>
              </w:rPr>
            </w:pPr>
            <w:r w:rsidRPr="00F76F12">
              <w:rPr>
                <w:sz w:val="18"/>
                <w:szCs w:val="18"/>
              </w:rPr>
              <w:t xml:space="preserve">We can also litter pick in our school and local area to help reduce </w:t>
            </w:r>
            <w:r>
              <w:rPr>
                <w:sz w:val="18"/>
                <w:szCs w:val="18"/>
              </w:rPr>
              <w:t>t</w:t>
            </w:r>
            <w:r w:rsidRPr="00F76F12">
              <w:rPr>
                <w:sz w:val="18"/>
                <w:szCs w:val="18"/>
              </w:rPr>
              <w:t xml:space="preserve">he litter that has been dropped. </w:t>
            </w:r>
          </w:p>
          <w:p w14:paraId="263D13C9" w14:textId="77777777" w:rsidR="00F76F12" w:rsidRDefault="00F76F12" w:rsidP="00F76F12">
            <w:pPr>
              <w:rPr>
                <w:sz w:val="18"/>
                <w:szCs w:val="18"/>
              </w:rPr>
            </w:pPr>
          </w:p>
          <w:p w14:paraId="07B7660E" w14:textId="3571DFDA" w:rsidR="00F76F12" w:rsidRDefault="00F76F12" w:rsidP="00F76F12">
            <w:pPr>
              <w:rPr>
                <w:sz w:val="18"/>
                <w:szCs w:val="18"/>
              </w:rPr>
            </w:pPr>
            <w:r w:rsidRPr="00F76F12">
              <w:rPr>
                <w:sz w:val="18"/>
                <w:szCs w:val="18"/>
              </w:rPr>
              <w:t>We can educate others in our lives to encourage them to be responsible for their own waste</w:t>
            </w:r>
            <w:r>
              <w:rPr>
                <w:sz w:val="18"/>
                <w:szCs w:val="18"/>
              </w:rPr>
              <w:t xml:space="preserve">. </w:t>
            </w:r>
            <w:r w:rsidRPr="00F76F12">
              <w:rPr>
                <w:sz w:val="18"/>
                <w:szCs w:val="18"/>
              </w:rPr>
              <w:t xml:space="preserve"> </w:t>
            </w:r>
          </w:p>
          <w:p w14:paraId="32D803D0" w14:textId="6F462E0F" w:rsidR="00F76F12" w:rsidRDefault="000537BB" w:rsidP="00F76F12">
            <w:pPr>
              <w:rPr>
                <w:sz w:val="18"/>
                <w:szCs w:val="18"/>
              </w:rPr>
            </w:pPr>
            <w:r>
              <w:rPr>
                <w:rFonts w:cs="Calibri"/>
                <w:noProof/>
                <w:sz w:val="18"/>
                <w:szCs w:val="18"/>
              </w:rPr>
              <w:drawing>
                <wp:anchor distT="0" distB="0" distL="114300" distR="114300" simplePos="0" relativeHeight="251658240" behindDoc="0" locked="0" layoutInCell="1" allowOverlap="1" wp14:anchorId="2B06769C" wp14:editId="78F45E7C">
                  <wp:simplePos x="0" y="0"/>
                  <wp:positionH relativeFrom="margin">
                    <wp:posOffset>1577340</wp:posOffset>
                  </wp:positionH>
                  <wp:positionV relativeFrom="margin">
                    <wp:posOffset>1424305</wp:posOffset>
                  </wp:positionV>
                  <wp:extent cx="1578610" cy="1028700"/>
                  <wp:effectExtent l="0" t="0" r="0" b="0"/>
                  <wp:wrapSquare wrapText="bothSides"/>
                  <wp:docPr id="3" name="Picture 3"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clipar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578610" cy="1028700"/>
                          </a:xfrm>
                          <a:prstGeom prst="rect">
                            <a:avLst/>
                          </a:prstGeom>
                        </pic:spPr>
                      </pic:pic>
                    </a:graphicData>
                  </a:graphic>
                  <wp14:sizeRelH relativeFrom="margin">
                    <wp14:pctWidth>0</wp14:pctWidth>
                  </wp14:sizeRelH>
                </wp:anchor>
              </w:drawing>
            </w:r>
          </w:p>
          <w:p w14:paraId="7DE9F844" w14:textId="3A4E775E" w:rsidR="00A82C2B" w:rsidRDefault="00F76F12" w:rsidP="00BA1DF8">
            <w:pPr>
              <w:rPr>
                <w:sz w:val="18"/>
                <w:szCs w:val="18"/>
              </w:rPr>
            </w:pPr>
            <w:r w:rsidRPr="00F76F12">
              <w:rPr>
                <w:sz w:val="18"/>
                <w:szCs w:val="18"/>
              </w:rPr>
              <w:t xml:space="preserve">We can </w:t>
            </w:r>
            <w:r w:rsidR="00BA1DF8">
              <w:rPr>
                <w:sz w:val="18"/>
                <w:szCs w:val="18"/>
              </w:rPr>
              <w:t>try to REFUSE, REDUCE, REUSE, REPAIR and RECYCLE as much as we can.</w:t>
            </w:r>
          </w:p>
          <w:p w14:paraId="03B8C758" w14:textId="77777777" w:rsidR="000537BB" w:rsidRDefault="000537BB" w:rsidP="00BA1DF8">
            <w:pPr>
              <w:rPr>
                <w:rFonts w:cs="Calibri"/>
                <w:sz w:val="18"/>
                <w:szCs w:val="18"/>
              </w:rPr>
            </w:pPr>
          </w:p>
          <w:p w14:paraId="7C74039C" w14:textId="62C42AC5" w:rsidR="000537BB" w:rsidRPr="00F76F12" w:rsidRDefault="000537BB" w:rsidP="00BA1DF8">
            <w:pPr>
              <w:rPr>
                <w:rFonts w:cs="Calibri"/>
                <w:sz w:val="18"/>
                <w:szCs w:val="18"/>
              </w:rPr>
            </w:pPr>
            <w:r w:rsidRPr="00CB41BF">
              <w:rPr>
                <w:rFonts w:cs="Calibri"/>
                <w:sz w:val="21"/>
                <w:szCs w:val="21"/>
                <w:highlight w:val="green"/>
              </w:rPr>
              <w:t>Earth day = 22</w:t>
            </w:r>
            <w:r w:rsidRPr="00CB41BF">
              <w:rPr>
                <w:rFonts w:cs="Calibri"/>
                <w:sz w:val="21"/>
                <w:szCs w:val="21"/>
                <w:highlight w:val="green"/>
                <w:vertAlign w:val="superscript"/>
              </w:rPr>
              <w:t>nd</w:t>
            </w:r>
            <w:r w:rsidRPr="00CB41BF">
              <w:rPr>
                <w:rFonts w:cs="Calibri"/>
                <w:sz w:val="21"/>
                <w:szCs w:val="21"/>
                <w:highlight w:val="green"/>
              </w:rPr>
              <w:t xml:space="preserve"> April 2021</w:t>
            </w:r>
          </w:p>
        </w:tc>
      </w:tr>
      <w:tr w:rsidR="005946C8" w14:paraId="0880233F" w14:textId="77777777" w:rsidTr="1C5194CB">
        <w:tc>
          <w:tcPr>
            <w:tcW w:w="16326" w:type="dxa"/>
            <w:gridSpan w:val="14"/>
            <w:shd w:val="clear" w:color="auto" w:fill="FF0000"/>
          </w:tcPr>
          <w:p w14:paraId="3986EEB3" w14:textId="292F5A76" w:rsidR="005946C8" w:rsidRPr="00EA1C47" w:rsidRDefault="005946C8" w:rsidP="006E2DA3">
            <w:pPr>
              <w:jc w:val="center"/>
              <w:rPr>
                <w:color w:val="FFFFFF" w:themeColor="background1"/>
                <w:sz w:val="21"/>
                <w:szCs w:val="21"/>
              </w:rPr>
            </w:pPr>
            <w:r w:rsidRPr="00EA1C47">
              <w:rPr>
                <w:color w:val="FFFFFF" w:themeColor="background1"/>
                <w:sz w:val="21"/>
                <w:szCs w:val="21"/>
              </w:rPr>
              <w:t>Curriculum links</w:t>
            </w:r>
          </w:p>
        </w:tc>
      </w:tr>
      <w:tr w:rsidR="00113AA9" w14:paraId="0D65821A" w14:textId="3DDBD902" w:rsidTr="1C5194CB">
        <w:trPr>
          <w:trHeight w:val="223"/>
        </w:trPr>
        <w:tc>
          <w:tcPr>
            <w:tcW w:w="2523" w:type="dxa"/>
            <w:gridSpan w:val="2"/>
            <w:shd w:val="clear" w:color="auto" w:fill="000000" w:themeFill="text1"/>
          </w:tcPr>
          <w:p w14:paraId="4ECA4B1B" w14:textId="44BD79E7" w:rsidR="00113AA9" w:rsidRPr="006E2DA3" w:rsidRDefault="00426292" w:rsidP="00426292">
            <w:pPr>
              <w:rPr>
                <w:sz w:val="20"/>
                <w:szCs w:val="20"/>
              </w:rPr>
            </w:pPr>
            <w:r>
              <w:rPr>
                <w:sz w:val="20"/>
                <w:szCs w:val="20"/>
              </w:rPr>
              <w:t xml:space="preserve">                   PSED</w:t>
            </w:r>
          </w:p>
        </w:tc>
        <w:tc>
          <w:tcPr>
            <w:tcW w:w="3284" w:type="dxa"/>
            <w:gridSpan w:val="4"/>
            <w:shd w:val="clear" w:color="auto" w:fill="000000" w:themeFill="text1"/>
          </w:tcPr>
          <w:p w14:paraId="0D2D2FD2" w14:textId="5A3F07A2" w:rsidR="00113AA9" w:rsidRPr="006E2DA3" w:rsidRDefault="00426292" w:rsidP="00113AA9">
            <w:pPr>
              <w:rPr>
                <w:sz w:val="20"/>
                <w:szCs w:val="20"/>
              </w:rPr>
            </w:pPr>
            <w:r>
              <w:rPr>
                <w:sz w:val="20"/>
                <w:szCs w:val="20"/>
              </w:rPr>
              <w:t xml:space="preserve">       </w:t>
            </w:r>
            <w:r w:rsidR="00113AA9">
              <w:rPr>
                <w:sz w:val="20"/>
                <w:szCs w:val="20"/>
              </w:rPr>
              <w:t xml:space="preserve">Communication and </w:t>
            </w:r>
            <w:r>
              <w:rPr>
                <w:sz w:val="20"/>
                <w:szCs w:val="20"/>
              </w:rPr>
              <w:t>language</w:t>
            </w:r>
          </w:p>
        </w:tc>
        <w:tc>
          <w:tcPr>
            <w:tcW w:w="1763" w:type="dxa"/>
            <w:gridSpan w:val="2"/>
            <w:shd w:val="clear" w:color="auto" w:fill="000000" w:themeFill="text1"/>
          </w:tcPr>
          <w:p w14:paraId="6BEB3DA8" w14:textId="5A212B08" w:rsidR="00113AA9" w:rsidRPr="006E2DA3" w:rsidRDefault="00113AA9" w:rsidP="006E2DA3">
            <w:pPr>
              <w:rPr>
                <w:sz w:val="20"/>
                <w:szCs w:val="20"/>
              </w:rPr>
            </w:pPr>
            <w:r>
              <w:rPr>
                <w:sz w:val="20"/>
                <w:szCs w:val="20"/>
              </w:rPr>
              <w:t xml:space="preserve">  </w:t>
            </w:r>
            <w:r w:rsidRPr="006E2DA3">
              <w:rPr>
                <w:sz w:val="20"/>
                <w:szCs w:val="20"/>
              </w:rPr>
              <w:t xml:space="preserve"> </w:t>
            </w:r>
            <w:r>
              <w:rPr>
                <w:sz w:val="20"/>
                <w:szCs w:val="20"/>
              </w:rPr>
              <w:t xml:space="preserve">       Physical</w:t>
            </w:r>
          </w:p>
        </w:tc>
        <w:tc>
          <w:tcPr>
            <w:tcW w:w="1356" w:type="dxa"/>
            <w:shd w:val="clear" w:color="auto" w:fill="000000" w:themeFill="text1"/>
          </w:tcPr>
          <w:p w14:paraId="6E733ADF" w14:textId="116922D1" w:rsidR="00113AA9" w:rsidRPr="006E2DA3" w:rsidRDefault="00113AA9" w:rsidP="00FF5986">
            <w:pPr>
              <w:rPr>
                <w:sz w:val="20"/>
                <w:szCs w:val="20"/>
              </w:rPr>
            </w:pPr>
            <w:r>
              <w:rPr>
                <w:sz w:val="20"/>
                <w:szCs w:val="20"/>
              </w:rPr>
              <w:t xml:space="preserve">    Literacy                          </w:t>
            </w:r>
          </w:p>
        </w:tc>
        <w:tc>
          <w:tcPr>
            <w:tcW w:w="2439" w:type="dxa"/>
            <w:gridSpan w:val="3"/>
            <w:shd w:val="clear" w:color="auto" w:fill="000000" w:themeFill="text1"/>
          </w:tcPr>
          <w:p w14:paraId="44F897D0" w14:textId="2512C252" w:rsidR="00113AA9" w:rsidRPr="006E2DA3" w:rsidRDefault="00113AA9" w:rsidP="00171CA9">
            <w:pPr>
              <w:rPr>
                <w:sz w:val="20"/>
                <w:szCs w:val="20"/>
              </w:rPr>
            </w:pPr>
            <w:r>
              <w:rPr>
                <w:sz w:val="20"/>
                <w:szCs w:val="20"/>
              </w:rPr>
              <w:t xml:space="preserve">        Mathematics</w:t>
            </w:r>
          </w:p>
        </w:tc>
        <w:tc>
          <w:tcPr>
            <w:tcW w:w="2551" w:type="dxa"/>
            <w:shd w:val="clear" w:color="auto" w:fill="000000" w:themeFill="text1"/>
          </w:tcPr>
          <w:p w14:paraId="0FC0ECA2" w14:textId="6A2C5FD8" w:rsidR="00113AA9" w:rsidRPr="006E2DA3" w:rsidRDefault="00113AA9" w:rsidP="00171CA9">
            <w:pPr>
              <w:rPr>
                <w:sz w:val="20"/>
                <w:szCs w:val="20"/>
              </w:rPr>
            </w:pPr>
            <w:r>
              <w:rPr>
                <w:sz w:val="20"/>
                <w:szCs w:val="20"/>
              </w:rPr>
              <w:t xml:space="preserve"> Understanding the world</w:t>
            </w:r>
          </w:p>
        </w:tc>
        <w:tc>
          <w:tcPr>
            <w:tcW w:w="2410" w:type="dxa"/>
            <w:shd w:val="clear" w:color="auto" w:fill="000000" w:themeFill="text1"/>
          </w:tcPr>
          <w:p w14:paraId="36210755" w14:textId="3FB33074" w:rsidR="00113AA9" w:rsidRPr="006E2DA3" w:rsidRDefault="00113AA9" w:rsidP="00171CA9">
            <w:pPr>
              <w:rPr>
                <w:sz w:val="20"/>
                <w:szCs w:val="20"/>
              </w:rPr>
            </w:pPr>
            <w:r>
              <w:rPr>
                <w:sz w:val="20"/>
                <w:szCs w:val="20"/>
              </w:rPr>
              <w:t>Expressive art and design</w:t>
            </w:r>
          </w:p>
        </w:tc>
      </w:tr>
      <w:tr w:rsidR="00113AA9" w14:paraId="131E4B8A" w14:textId="77777777" w:rsidTr="1C5194CB">
        <w:trPr>
          <w:trHeight w:val="357"/>
        </w:trPr>
        <w:tc>
          <w:tcPr>
            <w:tcW w:w="2547" w:type="dxa"/>
            <w:gridSpan w:val="3"/>
          </w:tcPr>
          <w:p w14:paraId="7E027F7F" w14:textId="77777777" w:rsidR="00113AA9" w:rsidRPr="00385A15" w:rsidRDefault="00113AA9" w:rsidP="00113AA9">
            <w:pPr>
              <w:jc w:val="center"/>
              <w:rPr>
                <w:sz w:val="16"/>
                <w:szCs w:val="16"/>
              </w:rPr>
            </w:pPr>
            <w:r w:rsidRPr="00385A15">
              <w:rPr>
                <w:sz w:val="16"/>
                <w:szCs w:val="16"/>
              </w:rPr>
              <w:t>Making relationships</w:t>
            </w:r>
          </w:p>
          <w:p w14:paraId="40E2365B" w14:textId="77777777" w:rsidR="00113AA9" w:rsidRPr="00385A15" w:rsidRDefault="00113AA9" w:rsidP="00113AA9">
            <w:pPr>
              <w:jc w:val="center"/>
              <w:rPr>
                <w:sz w:val="16"/>
                <w:szCs w:val="16"/>
              </w:rPr>
            </w:pPr>
            <w:r w:rsidRPr="00385A15">
              <w:rPr>
                <w:sz w:val="16"/>
                <w:szCs w:val="16"/>
              </w:rPr>
              <w:t>Self-confidence and self-awareness</w:t>
            </w:r>
          </w:p>
          <w:p w14:paraId="414C076B" w14:textId="77777777" w:rsidR="00113AA9" w:rsidRPr="00385A15" w:rsidRDefault="00113AA9" w:rsidP="00113AA9">
            <w:pPr>
              <w:jc w:val="center"/>
              <w:rPr>
                <w:sz w:val="16"/>
                <w:szCs w:val="16"/>
              </w:rPr>
            </w:pPr>
            <w:r w:rsidRPr="00385A15">
              <w:rPr>
                <w:sz w:val="16"/>
                <w:szCs w:val="16"/>
              </w:rPr>
              <w:t>Managing feelings and behaviour</w:t>
            </w:r>
          </w:p>
          <w:p w14:paraId="6FCBB75E" w14:textId="608FBAD7" w:rsidR="00113AA9" w:rsidRPr="00385A15" w:rsidRDefault="00113AA9" w:rsidP="00B557BF">
            <w:pPr>
              <w:jc w:val="center"/>
              <w:rPr>
                <w:sz w:val="16"/>
                <w:szCs w:val="16"/>
              </w:rPr>
            </w:pPr>
          </w:p>
        </w:tc>
        <w:tc>
          <w:tcPr>
            <w:tcW w:w="3260" w:type="dxa"/>
            <w:gridSpan w:val="3"/>
          </w:tcPr>
          <w:p w14:paraId="583C8418" w14:textId="77777777" w:rsidR="00113AA9" w:rsidRPr="00385A15" w:rsidRDefault="00113AA9" w:rsidP="00113AA9">
            <w:pPr>
              <w:jc w:val="center"/>
              <w:rPr>
                <w:sz w:val="16"/>
                <w:szCs w:val="16"/>
              </w:rPr>
            </w:pPr>
            <w:r w:rsidRPr="00385A15">
              <w:rPr>
                <w:sz w:val="16"/>
                <w:szCs w:val="16"/>
              </w:rPr>
              <w:t>Listening and attention</w:t>
            </w:r>
          </w:p>
          <w:p w14:paraId="24A46EE0" w14:textId="77777777" w:rsidR="00113AA9" w:rsidRPr="00385A15" w:rsidRDefault="00113AA9" w:rsidP="00113AA9">
            <w:pPr>
              <w:jc w:val="center"/>
              <w:rPr>
                <w:sz w:val="16"/>
                <w:szCs w:val="16"/>
              </w:rPr>
            </w:pPr>
            <w:r w:rsidRPr="00385A15">
              <w:rPr>
                <w:sz w:val="16"/>
                <w:szCs w:val="16"/>
              </w:rPr>
              <w:t>Understanding</w:t>
            </w:r>
          </w:p>
          <w:p w14:paraId="382CDE4D" w14:textId="533E5F44" w:rsidR="00113AA9" w:rsidRPr="00385A15" w:rsidRDefault="00113AA9" w:rsidP="00113AA9">
            <w:pPr>
              <w:jc w:val="center"/>
              <w:rPr>
                <w:sz w:val="16"/>
                <w:szCs w:val="16"/>
              </w:rPr>
            </w:pPr>
            <w:r w:rsidRPr="00385A15">
              <w:rPr>
                <w:sz w:val="16"/>
                <w:szCs w:val="16"/>
              </w:rPr>
              <w:t>Speaking</w:t>
            </w:r>
          </w:p>
        </w:tc>
        <w:tc>
          <w:tcPr>
            <w:tcW w:w="1701" w:type="dxa"/>
          </w:tcPr>
          <w:p w14:paraId="2100FFA8" w14:textId="77777777" w:rsidR="00113AA9" w:rsidRPr="00385A15" w:rsidRDefault="00113AA9" w:rsidP="00113AA9">
            <w:pPr>
              <w:jc w:val="center"/>
              <w:rPr>
                <w:sz w:val="16"/>
                <w:szCs w:val="16"/>
              </w:rPr>
            </w:pPr>
            <w:r w:rsidRPr="00385A15">
              <w:rPr>
                <w:sz w:val="16"/>
                <w:szCs w:val="16"/>
              </w:rPr>
              <w:t>Moving and handling</w:t>
            </w:r>
          </w:p>
          <w:p w14:paraId="2BD209E8" w14:textId="3E5CA620" w:rsidR="00113AA9" w:rsidRPr="00385A15" w:rsidRDefault="00113AA9" w:rsidP="00113AA9">
            <w:pPr>
              <w:jc w:val="center"/>
              <w:rPr>
                <w:sz w:val="16"/>
                <w:szCs w:val="16"/>
              </w:rPr>
            </w:pPr>
            <w:r w:rsidRPr="00385A15">
              <w:rPr>
                <w:sz w:val="16"/>
                <w:szCs w:val="16"/>
              </w:rPr>
              <w:t>Health and self-care</w:t>
            </w:r>
          </w:p>
        </w:tc>
        <w:tc>
          <w:tcPr>
            <w:tcW w:w="1418" w:type="dxa"/>
            <w:gridSpan w:val="2"/>
          </w:tcPr>
          <w:p w14:paraId="5AD29807" w14:textId="77777777" w:rsidR="00113AA9" w:rsidRPr="00385A15" w:rsidRDefault="00113AA9" w:rsidP="00113AA9">
            <w:pPr>
              <w:jc w:val="center"/>
              <w:rPr>
                <w:sz w:val="16"/>
                <w:szCs w:val="16"/>
              </w:rPr>
            </w:pPr>
            <w:r w:rsidRPr="00385A15">
              <w:rPr>
                <w:sz w:val="16"/>
                <w:szCs w:val="16"/>
              </w:rPr>
              <w:t>Reading</w:t>
            </w:r>
          </w:p>
          <w:p w14:paraId="61B974A2" w14:textId="5C1F362C" w:rsidR="00113AA9" w:rsidRPr="00385A15" w:rsidRDefault="00113AA9" w:rsidP="00113AA9">
            <w:pPr>
              <w:jc w:val="center"/>
              <w:rPr>
                <w:sz w:val="16"/>
                <w:szCs w:val="16"/>
              </w:rPr>
            </w:pPr>
            <w:r w:rsidRPr="00385A15">
              <w:rPr>
                <w:sz w:val="16"/>
                <w:szCs w:val="16"/>
              </w:rPr>
              <w:t>Writing</w:t>
            </w:r>
          </w:p>
        </w:tc>
        <w:tc>
          <w:tcPr>
            <w:tcW w:w="2439" w:type="dxa"/>
            <w:gridSpan w:val="3"/>
          </w:tcPr>
          <w:p w14:paraId="43D2968D" w14:textId="77777777" w:rsidR="00113AA9" w:rsidRPr="00385A15" w:rsidRDefault="00113AA9" w:rsidP="00113AA9">
            <w:pPr>
              <w:jc w:val="center"/>
              <w:rPr>
                <w:sz w:val="16"/>
                <w:szCs w:val="16"/>
              </w:rPr>
            </w:pPr>
            <w:r w:rsidRPr="00385A15">
              <w:rPr>
                <w:sz w:val="16"/>
                <w:szCs w:val="16"/>
              </w:rPr>
              <w:t>Numbers</w:t>
            </w:r>
          </w:p>
          <w:p w14:paraId="600303EB" w14:textId="00E67060" w:rsidR="00113AA9" w:rsidRPr="00385A15" w:rsidRDefault="00113AA9" w:rsidP="00113AA9">
            <w:pPr>
              <w:jc w:val="center"/>
              <w:rPr>
                <w:sz w:val="16"/>
                <w:szCs w:val="16"/>
              </w:rPr>
            </w:pPr>
            <w:r w:rsidRPr="00385A15">
              <w:rPr>
                <w:sz w:val="16"/>
                <w:szCs w:val="16"/>
              </w:rPr>
              <w:t>Shape, space and measure</w:t>
            </w:r>
          </w:p>
        </w:tc>
        <w:tc>
          <w:tcPr>
            <w:tcW w:w="2551" w:type="dxa"/>
          </w:tcPr>
          <w:p w14:paraId="7F8270A2" w14:textId="77777777" w:rsidR="00426292" w:rsidRPr="00385A15" w:rsidRDefault="00426292" w:rsidP="00426292">
            <w:pPr>
              <w:jc w:val="center"/>
              <w:rPr>
                <w:sz w:val="16"/>
                <w:szCs w:val="16"/>
              </w:rPr>
            </w:pPr>
            <w:r w:rsidRPr="00385A15">
              <w:rPr>
                <w:sz w:val="16"/>
                <w:szCs w:val="16"/>
              </w:rPr>
              <w:t>People and communities</w:t>
            </w:r>
          </w:p>
          <w:p w14:paraId="6CF554EF" w14:textId="77777777" w:rsidR="00113AA9" w:rsidRPr="00385A15" w:rsidRDefault="00426292" w:rsidP="00426292">
            <w:pPr>
              <w:jc w:val="center"/>
              <w:rPr>
                <w:sz w:val="16"/>
                <w:szCs w:val="16"/>
              </w:rPr>
            </w:pPr>
            <w:r w:rsidRPr="00385A15">
              <w:rPr>
                <w:sz w:val="16"/>
                <w:szCs w:val="16"/>
              </w:rPr>
              <w:t>The world</w:t>
            </w:r>
          </w:p>
          <w:p w14:paraId="00B1E4EE" w14:textId="011B5C07" w:rsidR="00426292" w:rsidRPr="00385A15" w:rsidRDefault="00426292" w:rsidP="00426292">
            <w:pPr>
              <w:jc w:val="center"/>
              <w:rPr>
                <w:sz w:val="16"/>
                <w:szCs w:val="16"/>
              </w:rPr>
            </w:pPr>
            <w:r w:rsidRPr="00385A15">
              <w:rPr>
                <w:sz w:val="16"/>
                <w:szCs w:val="16"/>
              </w:rPr>
              <w:t>Technology</w:t>
            </w:r>
          </w:p>
        </w:tc>
        <w:tc>
          <w:tcPr>
            <w:tcW w:w="2410" w:type="dxa"/>
          </w:tcPr>
          <w:p w14:paraId="5B1D3600" w14:textId="77777777" w:rsidR="00426292" w:rsidRPr="00385A15" w:rsidRDefault="00426292" w:rsidP="00426292">
            <w:pPr>
              <w:jc w:val="center"/>
              <w:rPr>
                <w:sz w:val="16"/>
                <w:szCs w:val="16"/>
              </w:rPr>
            </w:pPr>
            <w:r w:rsidRPr="00385A15">
              <w:rPr>
                <w:sz w:val="16"/>
                <w:szCs w:val="16"/>
              </w:rPr>
              <w:t>Exploring and using media and materials</w:t>
            </w:r>
          </w:p>
          <w:p w14:paraId="5D474B3D" w14:textId="0AAD8BC6" w:rsidR="00113AA9" w:rsidRPr="00385A15" w:rsidRDefault="00426292" w:rsidP="00426292">
            <w:pPr>
              <w:jc w:val="center"/>
              <w:rPr>
                <w:sz w:val="16"/>
                <w:szCs w:val="16"/>
              </w:rPr>
            </w:pPr>
            <w:r w:rsidRPr="00385A15">
              <w:rPr>
                <w:sz w:val="16"/>
                <w:szCs w:val="16"/>
              </w:rPr>
              <w:t>Being Imaginative</w:t>
            </w:r>
          </w:p>
        </w:tc>
      </w:tr>
      <w:tr w:rsidR="00385A15" w14:paraId="5707795C" w14:textId="77777777" w:rsidTr="1C5194CB">
        <w:trPr>
          <w:trHeight w:val="286"/>
        </w:trPr>
        <w:tc>
          <w:tcPr>
            <w:tcW w:w="16326" w:type="dxa"/>
            <w:gridSpan w:val="14"/>
            <w:shd w:val="clear" w:color="auto" w:fill="000000" w:themeFill="text1"/>
          </w:tcPr>
          <w:p w14:paraId="38420004" w14:textId="3B32BC77" w:rsidR="00385A15" w:rsidRPr="00EA1C47" w:rsidRDefault="00385A15" w:rsidP="00385A15">
            <w:pPr>
              <w:jc w:val="center"/>
              <w:rPr>
                <w:color w:val="FFFFFF" w:themeColor="background1"/>
                <w:sz w:val="21"/>
                <w:szCs w:val="21"/>
              </w:rPr>
            </w:pPr>
            <w:proofErr w:type="spellStart"/>
            <w:r>
              <w:rPr>
                <w:color w:val="FFFFFF" w:themeColor="background1"/>
                <w:sz w:val="21"/>
                <w:szCs w:val="21"/>
              </w:rPr>
              <w:t>Chracteristics</w:t>
            </w:r>
            <w:proofErr w:type="spellEnd"/>
            <w:r>
              <w:rPr>
                <w:color w:val="FFFFFF" w:themeColor="background1"/>
                <w:sz w:val="21"/>
                <w:szCs w:val="21"/>
              </w:rPr>
              <w:t xml:space="preserve"> of effective learning</w:t>
            </w:r>
          </w:p>
        </w:tc>
      </w:tr>
      <w:tr w:rsidR="00385A15" w14:paraId="2E50BBA6" w14:textId="77777777" w:rsidTr="1C5194CB">
        <w:trPr>
          <w:trHeight w:val="286"/>
        </w:trPr>
        <w:tc>
          <w:tcPr>
            <w:tcW w:w="5337" w:type="dxa"/>
            <w:gridSpan w:val="5"/>
            <w:shd w:val="clear" w:color="auto" w:fill="auto"/>
          </w:tcPr>
          <w:p w14:paraId="62F4B842" w14:textId="2475069C" w:rsidR="00385A15" w:rsidRPr="00972FB2" w:rsidRDefault="00385A15" w:rsidP="00385A15">
            <w:pPr>
              <w:jc w:val="center"/>
              <w:rPr>
                <w:color w:val="000000" w:themeColor="text1"/>
                <w:sz w:val="21"/>
                <w:szCs w:val="21"/>
              </w:rPr>
            </w:pPr>
            <w:r w:rsidRPr="00972FB2">
              <w:rPr>
                <w:color w:val="000000" w:themeColor="text1"/>
                <w:sz w:val="21"/>
                <w:szCs w:val="21"/>
              </w:rPr>
              <w:t>Playing and exploring – engagement</w:t>
            </w:r>
          </w:p>
        </w:tc>
        <w:tc>
          <w:tcPr>
            <w:tcW w:w="5338" w:type="dxa"/>
            <w:gridSpan w:val="5"/>
            <w:shd w:val="clear" w:color="auto" w:fill="auto"/>
          </w:tcPr>
          <w:p w14:paraId="614D9CDB" w14:textId="388B5F4C" w:rsidR="00385A15" w:rsidRPr="00972FB2" w:rsidRDefault="00385A15" w:rsidP="00385A15">
            <w:pPr>
              <w:jc w:val="center"/>
              <w:rPr>
                <w:color w:val="000000" w:themeColor="text1"/>
                <w:sz w:val="21"/>
                <w:szCs w:val="21"/>
              </w:rPr>
            </w:pPr>
            <w:r w:rsidRPr="00972FB2">
              <w:rPr>
                <w:color w:val="000000" w:themeColor="text1"/>
                <w:sz w:val="21"/>
                <w:szCs w:val="21"/>
              </w:rPr>
              <w:t>Active learning – motivation</w:t>
            </w:r>
          </w:p>
        </w:tc>
        <w:tc>
          <w:tcPr>
            <w:tcW w:w="5651" w:type="dxa"/>
            <w:gridSpan w:val="4"/>
            <w:shd w:val="clear" w:color="auto" w:fill="auto"/>
          </w:tcPr>
          <w:p w14:paraId="16B163DC" w14:textId="279C88A4" w:rsidR="00385A15" w:rsidRPr="00972FB2" w:rsidRDefault="00385A15" w:rsidP="00385A15">
            <w:pPr>
              <w:jc w:val="center"/>
              <w:rPr>
                <w:color w:val="000000" w:themeColor="text1"/>
                <w:sz w:val="21"/>
                <w:szCs w:val="21"/>
              </w:rPr>
            </w:pPr>
            <w:r w:rsidRPr="00972FB2">
              <w:rPr>
                <w:color w:val="000000" w:themeColor="text1"/>
                <w:sz w:val="21"/>
                <w:szCs w:val="21"/>
              </w:rPr>
              <w:t>Creating and thinking critically – thinking</w:t>
            </w:r>
          </w:p>
        </w:tc>
      </w:tr>
      <w:tr w:rsidR="005F222D" w14:paraId="096890B4" w14:textId="77777777" w:rsidTr="1C5194CB">
        <w:tc>
          <w:tcPr>
            <w:tcW w:w="16326" w:type="dxa"/>
            <w:gridSpan w:val="14"/>
            <w:shd w:val="clear" w:color="auto" w:fill="FF0000"/>
          </w:tcPr>
          <w:p w14:paraId="507A930F" w14:textId="35EE1933" w:rsidR="005F222D" w:rsidRPr="00EA1C47" w:rsidRDefault="005F222D" w:rsidP="006E2DA3">
            <w:pPr>
              <w:jc w:val="center"/>
              <w:rPr>
                <w:color w:val="FFFFFF" w:themeColor="background1"/>
                <w:sz w:val="21"/>
                <w:szCs w:val="21"/>
              </w:rPr>
            </w:pPr>
            <w:r w:rsidRPr="00EA1C47">
              <w:rPr>
                <w:color w:val="FFFFFF" w:themeColor="background1"/>
                <w:sz w:val="21"/>
                <w:szCs w:val="21"/>
              </w:rPr>
              <w:t>Whole school initiatives</w:t>
            </w:r>
          </w:p>
        </w:tc>
      </w:tr>
      <w:tr w:rsidR="005F222D" w:rsidRPr="00385A15" w14:paraId="6876114C" w14:textId="77777777" w:rsidTr="1C5194CB">
        <w:trPr>
          <w:trHeight w:val="65"/>
        </w:trPr>
        <w:tc>
          <w:tcPr>
            <w:tcW w:w="16326" w:type="dxa"/>
            <w:gridSpan w:val="14"/>
          </w:tcPr>
          <w:p w14:paraId="7F978061" w14:textId="35490067" w:rsidR="00426292" w:rsidRPr="00385A15" w:rsidRDefault="00EA1C47" w:rsidP="00EA1C47">
            <w:pPr>
              <w:rPr>
                <w:sz w:val="20"/>
                <w:szCs w:val="20"/>
              </w:rPr>
            </w:pPr>
            <w:r w:rsidRPr="00385A15">
              <w:rPr>
                <w:sz w:val="20"/>
                <w:szCs w:val="20"/>
              </w:rPr>
              <w:t xml:space="preserve">    </w:t>
            </w:r>
            <w:r w:rsidR="00385A15">
              <w:rPr>
                <w:sz w:val="20"/>
                <w:szCs w:val="20"/>
              </w:rPr>
              <w:t xml:space="preserve">            </w:t>
            </w:r>
            <w:r w:rsidR="00F426B3">
              <w:rPr>
                <w:sz w:val="20"/>
                <w:szCs w:val="20"/>
              </w:rPr>
              <w:t>Recycling bins              Become a plastic clever school</w:t>
            </w:r>
            <w:r w:rsidR="008A36A7" w:rsidRPr="00385A15">
              <w:rPr>
                <w:sz w:val="20"/>
                <w:szCs w:val="20"/>
              </w:rPr>
              <w:t xml:space="preserve"> </w:t>
            </w:r>
            <w:r w:rsidR="00496031" w:rsidRPr="00385A15">
              <w:rPr>
                <w:sz w:val="20"/>
                <w:szCs w:val="20"/>
              </w:rPr>
              <w:t xml:space="preserve">    </w:t>
            </w:r>
            <w:r w:rsidR="00F426B3">
              <w:rPr>
                <w:sz w:val="20"/>
                <w:szCs w:val="20"/>
              </w:rPr>
              <w:t xml:space="preserve">                </w:t>
            </w:r>
            <w:r w:rsidR="00496031" w:rsidRPr="00385A15">
              <w:rPr>
                <w:sz w:val="20"/>
                <w:szCs w:val="20"/>
              </w:rPr>
              <w:t xml:space="preserve">  </w:t>
            </w:r>
            <w:r w:rsidR="00F426B3">
              <w:rPr>
                <w:sz w:val="20"/>
                <w:szCs w:val="20"/>
              </w:rPr>
              <w:t xml:space="preserve"> Litter campaigns                  </w:t>
            </w:r>
            <w:r w:rsidR="00496031" w:rsidRPr="00385A15">
              <w:rPr>
                <w:sz w:val="20"/>
                <w:szCs w:val="20"/>
              </w:rPr>
              <w:t xml:space="preserve">  </w:t>
            </w:r>
            <w:r w:rsidR="00F426B3">
              <w:rPr>
                <w:sz w:val="20"/>
                <w:szCs w:val="20"/>
              </w:rPr>
              <w:t xml:space="preserve">Community litter pick                   Education/posters to use the correct bins  </w:t>
            </w:r>
            <w:r w:rsidR="00385A15" w:rsidRPr="00385A15">
              <w:rPr>
                <w:sz w:val="20"/>
                <w:szCs w:val="20"/>
              </w:rPr>
              <w:t xml:space="preserve">                    </w:t>
            </w:r>
            <w:r w:rsidR="00496031" w:rsidRPr="00385A15">
              <w:rPr>
                <w:sz w:val="20"/>
                <w:szCs w:val="20"/>
              </w:rPr>
              <w:t xml:space="preserve"> </w:t>
            </w:r>
            <w:r w:rsidR="005946C8" w:rsidRPr="00385A15">
              <w:rPr>
                <w:sz w:val="20"/>
                <w:szCs w:val="20"/>
              </w:rPr>
              <w:t xml:space="preserve"> </w:t>
            </w:r>
          </w:p>
          <w:p w14:paraId="3D184E06" w14:textId="7128070F" w:rsidR="00496031" w:rsidRPr="00385A15" w:rsidRDefault="00496031" w:rsidP="00496031">
            <w:pPr>
              <w:ind w:left="360"/>
              <w:rPr>
                <w:sz w:val="20"/>
                <w:szCs w:val="20"/>
              </w:rPr>
            </w:pPr>
          </w:p>
        </w:tc>
      </w:tr>
    </w:tbl>
    <w:p w14:paraId="6E63325C" w14:textId="77777777" w:rsidR="00BD593F" w:rsidRPr="00385A15" w:rsidRDefault="00BD593F">
      <w:pPr>
        <w:rPr>
          <w:sz w:val="20"/>
          <w:szCs w:val="20"/>
        </w:rPr>
      </w:pPr>
    </w:p>
    <w:sectPr w:rsidR="00BD593F" w:rsidRPr="00385A15" w:rsidSect="009E3FCD">
      <w:pgSz w:w="16840" w:h="1190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82A09"/>
    <w:multiLevelType w:val="hybridMultilevel"/>
    <w:tmpl w:val="CFFED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BF5AA4"/>
    <w:multiLevelType w:val="hybridMultilevel"/>
    <w:tmpl w:val="1B947D9E"/>
    <w:lvl w:ilvl="0" w:tplc="2C229E36">
      <w:numFmt w:val="bullet"/>
      <w:lvlText w:val=""/>
      <w:lvlJc w:val="left"/>
      <w:pPr>
        <w:ind w:left="720" w:hanging="360"/>
      </w:pPr>
      <w:rPr>
        <w:rFonts w:ascii="Calibri" w:eastAsiaTheme="minorHAnsi" w:hAnsi="Calibri"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B50929"/>
    <w:multiLevelType w:val="hybridMultilevel"/>
    <w:tmpl w:val="19C87370"/>
    <w:lvl w:ilvl="0" w:tplc="6B5C3932">
      <w:start w:val="3"/>
      <w:numFmt w:val="bullet"/>
      <w:lvlText w:val="-"/>
      <w:lvlJc w:val="left"/>
      <w:pPr>
        <w:ind w:left="134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6CB2006"/>
    <w:multiLevelType w:val="hybridMultilevel"/>
    <w:tmpl w:val="BC70A802"/>
    <w:lvl w:ilvl="0" w:tplc="6B5C3932">
      <w:start w:val="3"/>
      <w:numFmt w:val="bullet"/>
      <w:lvlText w:val="-"/>
      <w:lvlJc w:val="left"/>
      <w:pPr>
        <w:ind w:left="980" w:hanging="360"/>
      </w:pPr>
      <w:rPr>
        <w:rFonts w:ascii="Calibri" w:eastAsiaTheme="minorHAnsi" w:hAnsi="Calibri" w:cstheme="minorBidi" w:hint="default"/>
      </w:rPr>
    </w:lvl>
    <w:lvl w:ilvl="1" w:tplc="08090003" w:tentative="1">
      <w:start w:val="1"/>
      <w:numFmt w:val="bullet"/>
      <w:lvlText w:val="o"/>
      <w:lvlJc w:val="left"/>
      <w:pPr>
        <w:ind w:left="1700" w:hanging="360"/>
      </w:pPr>
      <w:rPr>
        <w:rFonts w:ascii="Courier New" w:hAnsi="Courier New" w:cs="Courier New" w:hint="default"/>
      </w:rPr>
    </w:lvl>
    <w:lvl w:ilvl="2" w:tplc="08090005" w:tentative="1">
      <w:start w:val="1"/>
      <w:numFmt w:val="bullet"/>
      <w:lvlText w:val=""/>
      <w:lvlJc w:val="left"/>
      <w:pPr>
        <w:ind w:left="2420" w:hanging="360"/>
      </w:pPr>
      <w:rPr>
        <w:rFonts w:ascii="Wingdings" w:hAnsi="Wingdings" w:hint="default"/>
      </w:rPr>
    </w:lvl>
    <w:lvl w:ilvl="3" w:tplc="08090001" w:tentative="1">
      <w:start w:val="1"/>
      <w:numFmt w:val="bullet"/>
      <w:lvlText w:val=""/>
      <w:lvlJc w:val="left"/>
      <w:pPr>
        <w:ind w:left="3140" w:hanging="360"/>
      </w:pPr>
      <w:rPr>
        <w:rFonts w:ascii="Symbol" w:hAnsi="Symbol" w:hint="default"/>
      </w:rPr>
    </w:lvl>
    <w:lvl w:ilvl="4" w:tplc="08090003" w:tentative="1">
      <w:start w:val="1"/>
      <w:numFmt w:val="bullet"/>
      <w:lvlText w:val="o"/>
      <w:lvlJc w:val="left"/>
      <w:pPr>
        <w:ind w:left="3860" w:hanging="360"/>
      </w:pPr>
      <w:rPr>
        <w:rFonts w:ascii="Courier New" w:hAnsi="Courier New" w:cs="Courier New" w:hint="default"/>
      </w:rPr>
    </w:lvl>
    <w:lvl w:ilvl="5" w:tplc="08090005" w:tentative="1">
      <w:start w:val="1"/>
      <w:numFmt w:val="bullet"/>
      <w:lvlText w:val=""/>
      <w:lvlJc w:val="left"/>
      <w:pPr>
        <w:ind w:left="4580" w:hanging="360"/>
      </w:pPr>
      <w:rPr>
        <w:rFonts w:ascii="Wingdings" w:hAnsi="Wingdings" w:hint="default"/>
      </w:rPr>
    </w:lvl>
    <w:lvl w:ilvl="6" w:tplc="08090001" w:tentative="1">
      <w:start w:val="1"/>
      <w:numFmt w:val="bullet"/>
      <w:lvlText w:val=""/>
      <w:lvlJc w:val="left"/>
      <w:pPr>
        <w:ind w:left="5300" w:hanging="360"/>
      </w:pPr>
      <w:rPr>
        <w:rFonts w:ascii="Symbol" w:hAnsi="Symbol" w:hint="default"/>
      </w:rPr>
    </w:lvl>
    <w:lvl w:ilvl="7" w:tplc="08090003" w:tentative="1">
      <w:start w:val="1"/>
      <w:numFmt w:val="bullet"/>
      <w:lvlText w:val="o"/>
      <w:lvlJc w:val="left"/>
      <w:pPr>
        <w:ind w:left="6020" w:hanging="360"/>
      </w:pPr>
      <w:rPr>
        <w:rFonts w:ascii="Courier New" w:hAnsi="Courier New" w:cs="Courier New" w:hint="default"/>
      </w:rPr>
    </w:lvl>
    <w:lvl w:ilvl="8" w:tplc="08090005" w:tentative="1">
      <w:start w:val="1"/>
      <w:numFmt w:val="bullet"/>
      <w:lvlText w:val=""/>
      <w:lvlJc w:val="left"/>
      <w:pPr>
        <w:ind w:left="6740" w:hanging="360"/>
      </w:pPr>
      <w:rPr>
        <w:rFonts w:ascii="Wingdings" w:hAnsi="Wingdings" w:hint="default"/>
      </w:rPr>
    </w:lvl>
  </w:abstractNum>
  <w:abstractNum w:abstractNumId="4" w15:restartNumberingAfterBreak="0">
    <w:nsid w:val="1BDC7E9E"/>
    <w:multiLevelType w:val="hybridMultilevel"/>
    <w:tmpl w:val="8D96453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44653B"/>
    <w:multiLevelType w:val="hybridMultilevel"/>
    <w:tmpl w:val="F0B280F0"/>
    <w:lvl w:ilvl="0" w:tplc="51D6F8B6">
      <w:start w:val="3"/>
      <w:numFmt w:val="bullet"/>
      <w:lvlText w:val="-"/>
      <w:lvlJc w:val="left"/>
      <w:pPr>
        <w:ind w:left="980" w:hanging="360"/>
      </w:pPr>
      <w:rPr>
        <w:rFonts w:ascii="Calibri" w:eastAsiaTheme="minorHAnsi" w:hAnsi="Calibri" w:cstheme="minorBidi" w:hint="default"/>
      </w:rPr>
    </w:lvl>
    <w:lvl w:ilvl="1" w:tplc="08090003" w:tentative="1">
      <w:start w:val="1"/>
      <w:numFmt w:val="bullet"/>
      <w:lvlText w:val="o"/>
      <w:lvlJc w:val="left"/>
      <w:pPr>
        <w:ind w:left="1700" w:hanging="360"/>
      </w:pPr>
      <w:rPr>
        <w:rFonts w:ascii="Courier New" w:hAnsi="Courier New" w:cs="Courier New" w:hint="default"/>
      </w:rPr>
    </w:lvl>
    <w:lvl w:ilvl="2" w:tplc="08090005" w:tentative="1">
      <w:start w:val="1"/>
      <w:numFmt w:val="bullet"/>
      <w:lvlText w:val=""/>
      <w:lvlJc w:val="left"/>
      <w:pPr>
        <w:ind w:left="2420" w:hanging="360"/>
      </w:pPr>
      <w:rPr>
        <w:rFonts w:ascii="Wingdings" w:hAnsi="Wingdings" w:hint="default"/>
      </w:rPr>
    </w:lvl>
    <w:lvl w:ilvl="3" w:tplc="08090001" w:tentative="1">
      <w:start w:val="1"/>
      <w:numFmt w:val="bullet"/>
      <w:lvlText w:val=""/>
      <w:lvlJc w:val="left"/>
      <w:pPr>
        <w:ind w:left="3140" w:hanging="360"/>
      </w:pPr>
      <w:rPr>
        <w:rFonts w:ascii="Symbol" w:hAnsi="Symbol" w:hint="default"/>
      </w:rPr>
    </w:lvl>
    <w:lvl w:ilvl="4" w:tplc="08090003" w:tentative="1">
      <w:start w:val="1"/>
      <w:numFmt w:val="bullet"/>
      <w:lvlText w:val="o"/>
      <w:lvlJc w:val="left"/>
      <w:pPr>
        <w:ind w:left="3860" w:hanging="360"/>
      </w:pPr>
      <w:rPr>
        <w:rFonts w:ascii="Courier New" w:hAnsi="Courier New" w:cs="Courier New" w:hint="default"/>
      </w:rPr>
    </w:lvl>
    <w:lvl w:ilvl="5" w:tplc="08090005" w:tentative="1">
      <w:start w:val="1"/>
      <w:numFmt w:val="bullet"/>
      <w:lvlText w:val=""/>
      <w:lvlJc w:val="left"/>
      <w:pPr>
        <w:ind w:left="4580" w:hanging="360"/>
      </w:pPr>
      <w:rPr>
        <w:rFonts w:ascii="Wingdings" w:hAnsi="Wingdings" w:hint="default"/>
      </w:rPr>
    </w:lvl>
    <w:lvl w:ilvl="6" w:tplc="08090001" w:tentative="1">
      <w:start w:val="1"/>
      <w:numFmt w:val="bullet"/>
      <w:lvlText w:val=""/>
      <w:lvlJc w:val="left"/>
      <w:pPr>
        <w:ind w:left="5300" w:hanging="360"/>
      </w:pPr>
      <w:rPr>
        <w:rFonts w:ascii="Symbol" w:hAnsi="Symbol" w:hint="default"/>
      </w:rPr>
    </w:lvl>
    <w:lvl w:ilvl="7" w:tplc="08090003" w:tentative="1">
      <w:start w:val="1"/>
      <w:numFmt w:val="bullet"/>
      <w:lvlText w:val="o"/>
      <w:lvlJc w:val="left"/>
      <w:pPr>
        <w:ind w:left="6020" w:hanging="360"/>
      </w:pPr>
      <w:rPr>
        <w:rFonts w:ascii="Courier New" w:hAnsi="Courier New" w:cs="Courier New" w:hint="default"/>
      </w:rPr>
    </w:lvl>
    <w:lvl w:ilvl="8" w:tplc="08090005" w:tentative="1">
      <w:start w:val="1"/>
      <w:numFmt w:val="bullet"/>
      <w:lvlText w:val=""/>
      <w:lvlJc w:val="left"/>
      <w:pPr>
        <w:ind w:left="6740" w:hanging="360"/>
      </w:pPr>
      <w:rPr>
        <w:rFonts w:ascii="Wingdings" w:hAnsi="Wingdings" w:hint="default"/>
      </w:rPr>
    </w:lvl>
  </w:abstractNum>
  <w:abstractNum w:abstractNumId="6" w15:restartNumberingAfterBreak="0">
    <w:nsid w:val="541572E0"/>
    <w:multiLevelType w:val="hybridMultilevel"/>
    <w:tmpl w:val="337EE3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54D1FD4"/>
    <w:multiLevelType w:val="hybridMultilevel"/>
    <w:tmpl w:val="9006CE2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5DCC320F"/>
    <w:multiLevelType w:val="hybridMultilevel"/>
    <w:tmpl w:val="B8B8F0C2"/>
    <w:lvl w:ilvl="0" w:tplc="2C229E36">
      <w:numFmt w:val="bullet"/>
      <w:lvlText w:val=""/>
      <w:lvlJc w:val="left"/>
      <w:pPr>
        <w:ind w:left="720" w:hanging="360"/>
      </w:pPr>
      <w:rPr>
        <w:rFonts w:ascii="Calibri" w:eastAsiaTheme="minorHAnsi" w:hAnsi="Calibri"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655DD1"/>
    <w:multiLevelType w:val="hybridMultilevel"/>
    <w:tmpl w:val="7DF6E6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ED7082E"/>
    <w:multiLevelType w:val="hybridMultilevel"/>
    <w:tmpl w:val="291EB01E"/>
    <w:lvl w:ilvl="0" w:tplc="DD1AE454">
      <w:start w:val="3"/>
      <w:numFmt w:val="bullet"/>
      <w:lvlText w:val="-"/>
      <w:lvlJc w:val="left"/>
      <w:pPr>
        <w:ind w:left="840" w:hanging="360"/>
      </w:pPr>
      <w:rPr>
        <w:rFonts w:ascii="Calibri" w:eastAsiaTheme="minorHAnsi" w:hAnsi="Calibri" w:cstheme="minorBidi"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1" w15:restartNumberingAfterBreak="0">
    <w:nsid w:val="76AA3C50"/>
    <w:multiLevelType w:val="hybridMultilevel"/>
    <w:tmpl w:val="EA160598"/>
    <w:lvl w:ilvl="0" w:tplc="08090001">
      <w:start w:val="1"/>
      <w:numFmt w:val="bullet"/>
      <w:lvlText w:val=""/>
      <w:lvlJc w:val="left"/>
      <w:pPr>
        <w:ind w:left="134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9"/>
  </w:num>
  <w:num w:numId="2">
    <w:abstractNumId w:val="0"/>
  </w:num>
  <w:num w:numId="3">
    <w:abstractNumId w:val="1"/>
  </w:num>
  <w:num w:numId="4">
    <w:abstractNumId w:val="7"/>
  </w:num>
  <w:num w:numId="5">
    <w:abstractNumId w:val="8"/>
  </w:num>
  <w:num w:numId="6">
    <w:abstractNumId w:val="4"/>
  </w:num>
  <w:num w:numId="7">
    <w:abstractNumId w:val="10"/>
  </w:num>
  <w:num w:numId="8">
    <w:abstractNumId w:val="5"/>
  </w:num>
  <w:num w:numId="9">
    <w:abstractNumId w:val="3"/>
  </w:num>
  <w:num w:numId="10">
    <w:abstractNumId w:val="2"/>
  </w:num>
  <w:num w:numId="11">
    <w:abstractNumId w:val="1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FCD"/>
    <w:rsid w:val="000537BB"/>
    <w:rsid w:val="00113AA9"/>
    <w:rsid w:val="00171CA9"/>
    <w:rsid w:val="001B4A75"/>
    <w:rsid w:val="00385A15"/>
    <w:rsid w:val="003A51B2"/>
    <w:rsid w:val="00426292"/>
    <w:rsid w:val="00496031"/>
    <w:rsid w:val="005946C8"/>
    <w:rsid w:val="005F222D"/>
    <w:rsid w:val="006571DF"/>
    <w:rsid w:val="006A2F0A"/>
    <w:rsid w:val="006E2DA3"/>
    <w:rsid w:val="00774DA6"/>
    <w:rsid w:val="008A36A7"/>
    <w:rsid w:val="008F01E1"/>
    <w:rsid w:val="00972FB2"/>
    <w:rsid w:val="009E3FCD"/>
    <w:rsid w:val="00A82C2B"/>
    <w:rsid w:val="00B557BF"/>
    <w:rsid w:val="00BA1DF8"/>
    <w:rsid w:val="00BB32C6"/>
    <w:rsid w:val="00BD593F"/>
    <w:rsid w:val="00C87FB2"/>
    <w:rsid w:val="00CF7593"/>
    <w:rsid w:val="00D75598"/>
    <w:rsid w:val="00E828E0"/>
    <w:rsid w:val="00EA1C47"/>
    <w:rsid w:val="00EA5D1C"/>
    <w:rsid w:val="00F426B3"/>
    <w:rsid w:val="00F76F12"/>
    <w:rsid w:val="00FF5986"/>
    <w:rsid w:val="1C5194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9584E"/>
  <w15:chartTrackingRefBased/>
  <w15:docId w15:val="{9B01B485-45F9-1148-A079-FB027018B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E3F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3FCD"/>
    <w:pPr>
      <w:ind w:left="720"/>
      <w:contextualSpacing/>
    </w:pPr>
  </w:style>
  <w:style w:type="character" w:styleId="Hyperlink">
    <w:name w:val="Hyperlink"/>
    <w:basedOn w:val="DefaultParagraphFont"/>
    <w:uiPriority w:val="99"/>
    <w:unhideWhenUsed/>
    <w:rsid w:val="00A82C2B"/>
    <w:rPr>
      <w:color w:val="0563C1" w:themeColor="hyperlink"/>
      <w:u w:val="single"/>
    </w:rPr>
  </w:style>
  <w:style w:type="character" w:styleId="UnresolvedMention">
    <w:name w:val="Unresolved Mention"/>
    <w:basedOn w:val="DefaultParagraphFont"/>
    <w:uiPriority w:val="99"/>
    <w:semiHidden/>
    <w:unhideWhenUsed/>
    <w:rsid w:val="00A82C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758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tiff"/><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511</Words>
  <Characters>2916</Characters>
  <Application>Microsoft Office Word</Application>
  <DocSecurity>4</DocSecurity>
  <Lines>24</Lines>
  <Paragraphs>6</Paragraphs>
  <ScaleCrop>false</ScaleCrop>
  <Company/>
  <LinksUpToDate>false</LinksUpToDate>
  <CharactersWithSpaces>3421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 b</dc:creator>
  <cp:keywords/>
  <dc:description/>
  <cp:lastModifiedBy>Claire Brant</cp:lastModifiedBy>
  <cp:revision>2</cp:revision>
  <dcterms:created xsi:type="dcterms:W3CDTF">2021-07-09T15:33:00Z</dcterms:created>
  <dcterms:modified xsi:type="dcterms:W3CDTF">2021-07-09T15:33:00Z</dcterms:modified>
</cp:coreProperties>
</file>