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14" w:tblpY="962"/>
        <w:tblW w:w="16013" w:type="dxa"/>
        <w:tblLook w:val="04A0" w:firstRow="1" w:lastRow="0" w:firstColumn="1" w:lastColumn="0" w:noHBand="0" w:noVBand="1"/>
      </w:tblPr>
      <w:tblGrid>
        <w:gridCol w:w="1277"/>
        <w:gridCol w:w="1246"/>
        <w:gridCol w:w="24"/>
        <w:gridCol w:w="2790"/>
        <w:gridCol w:w="470"/>
        <w:gridCol w:w="1701"/>
        <w:gridCol w:w="62"/>
        <w:gridCol w:w="1356"/>
        <w:gridCol w:w="1749"/>
        <w:gridCol w:w="235"/>
        <w:gridCol w:w="142"/>
        <w:gridCol w:w="2551"/>
        <w:gridCol w:w="2410"/>
      </w:tblGrid>
      <w:tr w:rsidR="009E3FCD" w14:paraId="3BE07FB5" w14:textId="77777777" w:rsidTr="00EA1C47">
        <w:tc>
          <w:tcPr>
            <w:tcW w:w="16013" w:type="dxa"/>
            <w:gridSpan w:val="13"/>
          </w:tcPr>
          <w:p w14:paraId="05EEF959" w14:textId="4963B0C8" w:rsidR="009E3FCD" w:rsidRDefault="009E3FCD" w:rsidP="006E2DA3"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</w:t>
            </w:r>
            <w:r w:rsidR="00EA1C47">
              <w:rPr>
                <w:sz w:val="36"/>
                <w:szCs w:val="36"/>
              </w:rPr>
              <w:t xml:space="preserve">                </w:t>
            </w:r>
            <w:r w:rsidRPr="009E3FCD">
              <w:rPr>
                <w:sz w:val="36"/>
                <w:szCs w:val="36"/>
              </w:rPr>
              <w:t xml:space="preserve">      </w:t>
            </w:r>
            <w:r w:rsidR="00533B38">
              <w:rPr>
                <w:noProof/>
              </w:rPr>
              <w:drawing>
                <wp:inline distT="0" distB="0" distL="0" distR="0" wp14:anchorId="7B149107" wp14:editId="5F0CC3B6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</w:t>
            </w:r>
            <w:r w:rsidRPr="00FF5986">
              <w:rPr>
                <w:sz w:val="40"/>
                <w:szCs w:val="40"/>
              </w:rPr>
              <w:t>Knowledge    Organiser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533B38" w:rsidRPr="00FF5986">
              <w:rPr>
                <w:noProof/>
                <w:sz w:val="40"/>
                <w:szCs w:val="40"/>
              </w:rPr>
              <w:drawing>
                <wp:inline distT="0" distB="0" distL="0" distR="0" wp14:anchorId="36CDD552" wp14:editId="117D7187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2DA3">
              <w:rPr>
                <w:sz w:val="36"/>
                <w:szCs w:val="36"/>
              </w:rPr>
              <w:t xml:space="preserve">                      </w:t>
            </w:r>
            <w:r w:rsidR="00FF5986">
              <w:rPr>
                <w:sz w:val="36"/>
                <w:szCs w:val="36"/>
              </w:rPr>
              <w:t xml:space="preserve">  </w:t>
            </w:r>
            <w:r w:rsidR="00EA1C47">
              <w:rPr>
                <w:sz w:val="36"/>
                <w:szCs w:val="36"/>
              </w:rPr>
              <w:t xml:space="preserve">            </w:t>
            </w:r>
            <w:r w:rsidR="00FF5986">
              <w:rPr>
                <w:sz w:val="36"/>
                <w:szCs w:val="36"/>
              </w:rPr>
              <w:t xml:space="preserve">  </w:t>
            </w:r>
            <w:r w:rsidR="006E2DA3">
              <w:rPr>
                <w:sz w:val="36"/>
                <w:szCs w:val="36"/>
              </w:rPr>
              <w:t xml:space="preserve">     </w:t>
            </w:r>
            <w:r w:rsidR="00113AA9">
              <w:rPr>
                <w:sz w:val="36"/>
                <w:szCs w:val="36"/>
              </w:rPr>
              <w:t>EYFS</w:t>
            </w:r>
            <w:r w:rsidR="006E2DA3" w:rsidRPr="00FF5986">
              <w:rPr>
                <w:sz w:val="32"/>
                <w:szCs w:val="32"/>
              </w:rPr>
              <w:t xml:space="preserve"> </w:t>
            </w:r>
            <w:r w:rsidR="00113AA9">
              <w:rPr>
                <w:sz w:val="32"/>
                <w:szCs w:val="32"/>
              </w:rPr>
              <w:t>N</w:t>
            </w:r>
            <w:r w:rsidR="006E2DA3" w:rsidRPr="00FF5986">
              <w:rPr>
                <w:sz w:val="32"/>
                <w:szCs w:val="32"/>
              </w:rPr>
              <w:t>/</w:t>
            </w:r>
            <w:r w:rsidR="00113AA9">
              <w:rPr>
                <w:sz w:val="32"/>
                <w:szCs w:val="32"/>
              </w:rPr>
              <w:t>R</w:t>
            </w:r>
          </w:p>
        </w:tc>
      </w:tr>
      <w:tr w:rsidR="009E3FCD" w14:paraId="064B9C51" w14:textId="77777777" w:rsidTr="00EA1C47">
        <w:tc>
          <w:tcPr>
            <w:tcW w:w="16013" w:type="dxa"/>
            <w:gridSpan w:val="13"/>
            <w:shd w:val="clear" w:color="auto" w:fill="FF0000"/>
          </w:tcPr>
          <w:p w14:paraId="4DCE8185" w14:textId="4E5A249A" w:rsidR="009E3FCD" w:rsidRPr="008A36A7" w:rsidRDefault="003C0A83" w:rsidP="006E2DA3">
            <w:pPr>
              <w:jc w:val="center"/>
              <w:rPr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>Healthy Lifestyles</w:t>
            </w:r>
          </w:p>
        </w:tc>
      </w:tr>
      <w:tr w:rsidR="009E3FCD" w14:paraId="319E16ED" w14:textId="77777777" w:rsidTr="00EA1C47">
        <w:tc>
          <w:tcPr>
            <w:tcW w:w="16013" w:type="dxa"/>
            <w:gridSpan w:val="13"/>
            <w:shd w:val="clear" w:color="auto" w:fill="000000" w:themeFill="text1"/>
          </w:tcPr>
          <w:p w14:paraId="48BA6413" w14:textId="5E419696" w:rsidR="009E3FCD" w:rsidRPr="005946C8" w:rsidRDefault="009E3FCD" w:rsidP="006E2DA3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9E3FCD" w14:paraId="2BF4492B" w14:textId="77777777" w:rsidTr="00150234">
        <w:trPr>
          <w:trHeight w:val="325"/>
        </w:trPr>
        <w:tc>
          <w:tcPr>
            <w:tcW w:w="5807" w:type="dxa"/>
            <w:gridSpan w:val="5"/>
          </w:tcPr>
          <w:p w14:paraId="3F0D7670" w14:textId="08A473F0" w:rsidR="009E3FCD" w:rsidRPr="00150234" w:rsidRDefault="003C0A83" w:rsidP="00150234">
            <w:pPr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1) Why is it important to live healthily?</w:t>
            </w:r>
          </w:p>
        </w:tc>
        <w:tc>
          <w:tcPr>
            <w:tcW w:w="5103" w:type="dxa"/>
            <w:gridSpan w:val="5"/>
          </w:tcPr>
          <w:p w14:paraId="5583F984" w14:textId="3D68F324" w:rsidR="009E3FCD" w:rsidRPr="00150234" w:rsidRDefault="003C0A83" w:rsidP="002661B1">
            <w:pPr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2) What affect can living healthily have on our bodies?</w:t>
            </w:r>
          </w:p>
        </w:tc>
        <w:tc>
          <w:tcPr>
            <w:tcW w:w="5103" w:type="dxa"/>
            <w:gridSpan w:val="3"/>
          </w:tcPr>
          <w:p w14:paraId="43082EB2" w14:textId="49B7CC11" w:rsidR="006571DF" w:rsidRPr="00150234" w:rsidRDefault="003C0A83" w:rsidP="00150234">
            <w:pPr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3) How can we care for our mental well-being?</w:t>
            </w:r>
          </w:p>
        </w:tc>
      </w:tr>
      <w:tr w:rsidR="006571DF" w14:paraId="638D9AF2" w14:textId="77777777" w:rsidTr="00150234">
        <w:tc>
          <w:tcPr>
            <w:tcW w:w="5807" w:type="dxa"/>
            <w:gridSpan w:val="5"/>
            <w:shd w:val="clear" w:color="auto" w:fill="FF0000"/>
          </w:tcPr>
          <w:p w14:paraId="1EFE32AF" w14:textId="2A94BFD5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103" w:type="dxa"/>
            <w:gridSpan w:val="5"/>
            <w:shd w:val="clear" w:color="auto" w:fill="FF0000"/>
          </w:tcPr>
          <w:p w14:paraId="0FDFC861" w14:textId="6210331A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103" w:type="dxa"/>
            <w:gridSpan w:val="3"/>
            <w:shd w:val="clear" w:color="auto" w:fill="FF0000"/>
          </w:tcPr>
          <w:p w14:paraId="1716DF9F" w14:textId="590F6BD1" w:rsidR="006571DF" w:rsidRPr="00FF5986" w:rsidRDefault="006571DF" w:rsidP="006E2DA3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3C0A83" w14:paraId="09BB7AA6" w14:textId="77777777" w:rsidTr="00150234">
        <w:tc>
          <w:tcPr>
            <w:tcW w:w="1277" w:type="dxa"/>
          </w:tcPr>
          <w:p w14:paraId="473D2A12" w14:textId="77777777" w:rsidR="003C0A83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Healthy</w:t>
            </w:r>
          </w:p>
          <w:p w14:paraId="1083CD2F" w14:textId="77777777" w:rsidR="003C0A83" w:rsidRPr="00E610AB" w:rsidRDefault="003C0A83" w:rsidP="003C0A83">
            <w:pPr>
              <w:rPr>
                <w:sz w:val="18"/>
                <w:szCs w:val="18"/>
              </w:rPr>
            </w:pPr>
          </w:p>
          <w:p w14:paraId="2B6332FB" w14:textId="77777777" w:rsidR="003C0A83" w:rsidRPr="00E610AB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Well-being</w:t>
            </w:r>
          </w:p>
          <w:p w14:paraId="17A795C9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132A0841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4E8B5CFC" w14:textId="77777777" w:rsidR="003C0A83" w:rsidRPr="00E610AB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Obese</w:t>
            </w:r>
          </w:p>
          <w:p w14:paraId="537B124D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3379FD3F" w14:textId="77777777" w:rsidR="003C0A83" w:rsidRPr="00E610AB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Decay</w:t>
            </w:r>
          </w:p>
          <w:p w14:paraId="69F53B97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7FFC0AA9" w14:textId="77777777" w:rsidR="003C0A83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Physical</w:t>
            </w:r>
            <w:r w:rsidRPr="00E610AB">
              <w:rPr>
                <w:sz w:val="18"/>
                <w:szCs w:val="18"/>
              </w:rPr>
              <w:cr/>
            </w:r>
          </w:p>
          <w:p w14:paraId="0331EA70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2CFB73AD" w14:textId="77777777" w:rsidR="003C0A83" w:rsidRDefault="003C0A83" w:rsidP="003C0A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Exercise</w:t>
            </w:r>
          </w:p>
          <w:p w14:paraId="4591750A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7843CC28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4A7E1AFE" w14:textId="5BFC1E54" w:rsidR="003C0A83" w:rsidRPr="00150234" w:rsidRDefault="003C0A83" w:rsidP="003C0A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Nutrition</w:t>
            </w:r>
          </w:p>
        </w:tc>
        <w:tc>
          <w:tcPr>
            <w:tcW w:w="4530" w:type="dxa"/>
            <w:gridSpan w:val="4"/>
          </w:tcPr>
          <w:p w14:paraId="1D14E756" w14:textId="77777777" w:rsidR="003C0A83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In good physical and mental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condition.</w:t>
            </w:r>
          </w:p>
          <w:p w14:paraId="45FBA083" w14:textId="77777777" w:rsidR="003C0A83" w:rsidRPr="00E610AB" w:rsidRDefault="003C0A83" w:rsidP="003C0A83">
            <w:pPr>
              <w:rPr>
                <w:sz w:val="18"/>
                <w:szCs w:val="18"/>
              </w:rPr>
            </w:pPr>
          </w:p>
          <w:p w14:paraId="6149AC5C" w14:textId="77777777" w:rsidR="003C0A83" w:rsidRPr="00E610AB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The state of being healthy,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happy and comfortable.</w:t>
            </w:r>
          </w:p>
          <w:p w14:paraId="62663F67" w14:textId="77777777" w:rsidR="003C0A83" w:rsidRPr="00E610AB" w:rsidRDefault="003C0A83" w:rsidP="003C0A83">
            <w:pPr>
              <w:rPr>
                <w:sz w:val="18"/>
                <w:szCs w:val="18"/>
              </w:rPr>
            </w:pPr>
          </w:p>
          <w:p w14:paraId="079B4789" w14:textId="77777777" w:rsidR="003C0A83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Grossly fat/overweight.</w:t>
            </w:r>
          </w:p>
          <w:p w14:paraId="6B140292" w14:textId="77777777" w:rsidR="003C0A83" w:rsidRPr="00E610AB" w:rsidRDefault="003C0A83" w:rsidP="003C0A83">
            <w:pPr>
              <w:rPr>
                <w:sz w:val="18"/>
                <w:szCs w:val="18"/>
              </w:rPr>
            </w:pPr>
          </w:p>
          <w:p w14:paraId="79B396E4" w14:textId="77777777" w:rsidR="003C0A83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To rot away.</w:t>
            </w:r>
          </w:p>
          <w:p w14:paraId="79B0B2C5" w14:textId="77777777" w:rsidR="003C0A83" w:rsidRPr="00E610AB" w:rsidRDefault="003C0A83" w:rsidP="003C0A83">
            <w:pPr>
              <w:rPr>
                <w:sz w:val="18"/>
                <w:szCs w:val="18"/>
              </w:rPr>
            </w:pPr>
          </w:p>
          <w:p w14:paraId="0AC718D8" w14:textId="77777777" w:rsidR="003C0A83" w:rsidRDefault="003C0A83" w:rsidP="003C0A83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Related to the body, things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 xml:space="preserve">you can do with your body </w:t>
            </w:r>
          </w:p>
          <w:p w14:paraId="1310D1E4" w14:textId="77777777" w:rsidR="003C0A83" w:rsidRPr="00FF5986" w:rsidRDefault="003C0A83" w:rsidP="003C0A83">
            <w:pPr>
              <w:rPr>
                <w:sz w:val="18"/>
                <w:szCs w:val="18"/>
              </w:rPr>
            </w:pPr>
          </w:p>
          <w:p w14:paraId="0750CCE2" w14:textId="77777777" w:rsidR="003C0A83" w:rsidRDefault="003C0A83" w:rsidP="003C0A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E610AB">
              <w:rPr>
                <w:sz w:val="18"/>
                <w:szCs w:val="18"/>
              </w:rPr>
              <w:t>ctivity requiring physical effort, carried out to sustain or improve health and fitness</w:t>
            </w:r>
          </w:p>
          <w:p w14:paraId="41D09E4B" w14:textId="77777777" w:rsidR="003C0A83" w:rsidRDefault="003C0A83" w:rsidP="003C0A83">
            <w:pPr>
              <w:rPr>
                <w:sz w:val="18"/>
                <w:szCs w:val="18"/>
              </w:rPr>
            </w:pPr>
          </w:p>
          <w:p w14:paraId="62DE5D62" w14:textId="7B5572D1" w:rsidR="003C0A83" w:rsidRPr="00150234" w:rsidRDefault="003C0A83" w:rsidP="003C0A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610AB">
              <w:rPr>
                <w:sz w:val="18"/>
                <w:szCs w:val="18"/>
              </w:rPr>
              <w:t>he process of providing or obtaining the food necessary for health and growth</w:t>
            </w:r>
          </w:p>
        </w:tc>
        <w:tc>
          <w:tcPr>
            <w:tcW w:w="5103" w:type="dxa"/>
            <w:gridSpan w:val="5"/>
          </w:tcPr>
          <w:p w14:paraId="1614BDE8" w14:textId="77777777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Many children and adults suffer from poor mental and physical wellbeing and this is due to lack of healthy living.</w:t>
            </w:r>
          </w:p>
          <w:p w14:paraId="34C62B2C" w14:textId="77777777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We think that the mind and body are separate. But what you do</w:t>
            </w:r>
          </w:p>
          <w:p w14:paraId="3173122C" w14:textId="77777777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with your body can have a powerful effect on your mental wellbeing. Mental wellbeing means feeling good – both about yourself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and about the world around you. It means being able to get on with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life in the way you want.</w:t>
            </w:r>
          </w:p>
          <w:p w14:paraId="268CFE00" w14:textId="77777777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Evidence shows there is a link between being physically active and</w:t>
            </w:r>
          </w:p>
          <w:p w14:paraId="09F8FB94" w14:textId="3CC961A4" w:rsidR="003C0A83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good mental well-being.</w:t>
            </w:r>
          </w:p>
          <w:p w14:paraId="2FD80B5F" w14:textId="6AC3C3B6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34% of children leave primary school overweight!</w:t>
            </w:r>
          </w:p>
          <w:p w14:paraId="0E39149B" w14:textId="14B3AACB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D103442" wp14:editId="1D2F1241">
                  <wp:simplePos x="0" y="0"/>
                  <wp:positionH relativeFrom="column">
                    <wp:posOffset>1780631</wp:posOffset>
                  </wp:positionH>
                  <wp:positionV relativeFrom="paragraph">
                    <wp:posOffset>50074</wp:posOffset>
                  </wp:positionV>
                  <wp:extent cx="1341120" cy="691413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877" cy="706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How does unhealthy living affect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us?</w:t>
            </w:r>
          </w:p>
          <w:p w14:paraId="3ED830A9" w14:textId="77777777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Being overweight or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proofErr w:type="gramStart"/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obese;</w:t>
            </w:r>
            <w:proofErr w:type="gramEnd"/>
          </w:p>
          <w:p w14:paraId="06CF9FA3" w14:textId="77777777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- Tooth </w:t>
            </w:r>
            <w:proofErr w:type="gramStart"/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decay;</w:t>
            </w:r>
            <w:proofErr w:type="gramEnd"/>
          </w:p>
          <w:p w14:paraId="662BD454" w14:textId="77777777" w:rsidR="003C0A83" w:rsidRPr="00E610AB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Future serious medical</w:t>
            </w:r>
          </w:p>
          <w:p w14:paraId="3DBC50C9" w14:textId="3A7D897C" w:rsidR="003C0A83" w:rsidRPr="00FF5986" w:rsidRDefault="003C0A83" w:rsidP="003C0A8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problems.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  </w:t>
            </w:r>
            <w:r>
              <w:rPr>
                <w:noProof/>
              </w:rPr>
              <w:t xml:space="preserve"> </w:t>
            </w:r>
          </w:p>
        </w:tc>
        <w:tc>
          <w:tcPr>
            <w:tcW w:w="5103" w:type="dxa"/>
            <w:gridSpan w:val="3"/>
          </w:tcPr>
          <w:p w14:paraId="1449B325" w14:textId="77777777" w:rsidR="003C0A83" w:rsidRDefault="003C0A83" w:rsidP="003C0A83">
            <w:pPr>
              <w:rPr>
                <w:rFonts w:cs="Calibri"/>
                <w:sz w:val="18"/>
                <w:szCs w:val="18"/>
              </w:rPr>
            </w:pPr>
            <w:r w:rsidRPr="00EC5ACB">
              <w:rPr>
                <w:rFonts w:cs="Calibri"/>
                <w:sz w:val="18"/>
                <w:szCs w:val="18"/>
              </w:rPr>
              <w:t>If we lead a healthy life by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eating a balanced diet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taking part in daily exercise, we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will not only have a healthy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body and avoid many possible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 xml:space="preserve">serious health </w:t>
            </w:r>
            <w:proofErr w:type="gramStart"/>
            <w:r w:rsidRPr="00EC5ACB">
              <w:rPr>
                <w:rFonts w:cs="Calibri"/>
                <w:sz w:val="18"/>
                <w:szCs w:val="18"/>
              </w:rPr>
              <w:t>problems</w:t>
            </w:r>
            <w:proofErr w:type="gramEnd"/>
            <w:r w:rsidRPr="00EC5ACB">
              <w:rPr>
                <w:rFonts w:cs="Calibri"/>
                <w:sz w:val="18"/>
                <w:szCs w:val="18"/>
              </w:rPr>
              <w:t xml:space="preserve"> but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we will also improve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mental well-being too!</w:t>
            </w:r>
            <w:r w:rsidRPr="00EC5ACB">
              <w:rPr>
                <w:rFonts w:cs="Calibri"/>
                <w:sz w:val="18"/>
                <w:szCs w:val="18"/>
              </w:rPr>
              <w:cr/>
            </w:r>
          </w:p>
          <w:p w14:paraId="7C74039C" w14:textId="02D7B444" w:rsidR="003C0A83" w:rsidRPr="00D755FE" w:rsidRDefault="003C0A83" w:rsidP="003C0A83">
            <w:r>
              <w:rPr>
                <w:noProof/>
              </w:rPr>
              <w:drawing>
                <wp:inline distT="0" distB="0" distL="0" distR="0" wp14:anchorId="0C6A7EA1" wp14:editId="4EFD71C0">
                  <wp:extent cx="1896930" cy="126274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950641" cy="1298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/>
                <w:sz w:val="18"/>
                <w:szCs w:val="18"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282B506C" wp14:editId="66335DA0">
                  <wp:extent cx="951139" cy="1162503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6575" t="3186" r="14167" b="5690"/>
                          <a:stretch/>
                        </pic:blipFill>
                        <pic:spPr bwMode="auto">
                          <a:xfrm>
                            <a:off x="0" y="0"/>
                            <a:ext cx="962473" cy="1176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0A83" w14:paraId="0880233F" w14:textId="77777777" w:rsidTr="00972FB2">
        <w:tc>
          <w:tcPr>
            <w:tcW w:w="16013" w:type="dxa"/>
            <w:gridSpan w:val="13"/>
            <w:shd w:val="clear" w:color="auto" w:fill="FF0000"/>
          </w:tcPr>
          <w:p w14:paraId="3986EEB3" w14:textId="292F5A76" w:rsidR="003C0A83" w:rsidRPr="00EA1C47" w:rsidRDefault="003C0A83" w:rsidP="003C0A83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Curriculum links</w:t>
            </w:r>
          </w:p>
        </w:tc>
      </w:tr>
      <w:tr w:rsidR="003C0A83" w14:paraId="0D65821A" w14:textId="3DDBD902" w:rsidTr="00972FB2">
        <w:trPr>
          <w:trHeight w:val="223"/>
        </w:trPr>
        <w:tc>
          <w:tcPr>
            <w:tcW w:w="2523" w:type="dxa"/>
            <w:gridSpan w:val="2"/>
            <w:shd w:val="clear" w:color="auto" w:fill="000000" w:themeFill="text1"/>
          </w:tcPr>
          <w:p w14:paraId="4ECA4B1B" w14:textId="44BD79E7" w:rsidR="003C0A83" w:rsidRPr="006E2DA3" w:rsidRDefault="003C0A83" w:rsidP="003C0A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PSED</w:t>
            </w:r>
          </w:p>
        </w:tc>
        <w:tc>
          <w:tcPr>
            <w:tcW w:w="3284" w:type="dxa"/>
            <w:gridSpan w:val="3"/>
            <w:shd w:val="clear" w:color="auto" w:fill="000000" w:themeFill="text1"/>
          </w:tcPr>
          <w:p w14:paraId="0D2D2FD2" w14:textId="5A3F07A2" w:rsidR="003C0A83" w:rsidRPr="006E2DA3" w:rsidRDefault="003C0A83" w:rsidP="003C0A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Communication and language</w:t>
            </w:r>
          </w:p>
        </w:tc>
        <w:tc>
          <w:tcPr>
            <w:tcW w:w="1763" w:type="dxa"/>
            <w:gridSpan w:val="2"/>
            <w:shd w:val="clear" w:color="auto" w:fill="000000" w:themeFill="text1"/>
          </w:tcPr>
          <w:p w14:paraId="6BEB3DA8" w14:textId="5A212B08" w:rsidR="003C0A83" w:rsidRPr="006E2DA3" w:rsidRDefault="003C0A83" w:rsidP="003C0A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6E2D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Physical</w:t>
            </w:r>
          </w:p>
        </w:tc>
        <w:tc>
          <w:tcPr>
            <w:tcW w:w="1356" w:type="dxa"/>
            <w:shd w:val="clear" w:color="auto" w:fill="000000" w:themeFill="text1"/>
          </w:tcPr>
          <w:p w14:paraId="6E733ADF" w14:textId="116922D1" w:rsidR="003C0A83" w:rsidRPr="006E2DA3" w:rsidRDefault="003C0A83" w:rsidP="003C0A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Literacy                          </w:t>
            </w:r>
          </w:p>
        </w:tc>
        <w:tc>
          <w:tcPr>
            <w:tcW w:w="2126" w:type="dxa"/>
            <w:gridSpan w:val="3"/>
            <w:shd w:val="clear" w:color="auto" w:fill="000000" w:themeFill="text1"/>
          </w:tcPr>
          <w:p w14:paraId="44F897D0" w14:textId="2512C252" w:rsidR="003C0A83" w:rsidRPr="006E2DA3" w:rsidRDefault="003C0A83" w:rsidP="003C0A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Mathematics</w:t>
            </w:r>
          </w:p>
        </w:tc>
        <w:tc>
          <w:tcPr>
            <w:tcW w:w="2551" w:type="dxa"/>
            <w:shd w:val="clear" w:color="auto" w:fill="000000" w:themeFill="text1"/>
          </w:tcPr>
          <w:p w14:paraId="0FC0ECA2" w14:textId="6A2C5FD8" w:rsidR="003C0A83" w:rsidRPr="006E2DA3" w:rsidRDefault="003C0A83" w:rsidP="003C0A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Understanding the world</w:t>
            </w:r>
          </w:p>
        </w:tc>
        <w:tc>
          <w:tcPr>
            <w:tcW w:w="2410" w:type="dxa"/>
            <w:shd w:val="clear" w:color="auto" w:fill="000000" w:themeFill="text1"/>
          </w:tcPr>
          <w:p w14:paraId="36210755" w14:textId="3FB33074" w:rsidR="003C0A83" w:rsidRPr="006E2DA3" w:rsidRDefault="003C0A83" w:rsidP="003C0A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Expressive art and design</w:t>
            </w:r>
          </w:p>
        </w:tc>
      </w:tr>
      <w:tr w:rsidR="003C0A83" w14:paraId="131E4B8A" w14:textId="77777777" w:rsidTr="00D755FE">
        <w:trPr>
          <w:trHeight w:val="321"/>
        </w:trPr>
        <w:tc>
          <w:tcPr>
            <w:tcW w:w="2547" w:type="dxa"/>
            <w:gridSpan w:val="3"/>
          </w:tcPr>
          <w:p w14:paraId="7E027F7F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Making relationships</w:t>
            </w:r>
          </w:p>
          <w:p w14:paraId="40E2365B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Self-confidence and self-awareness</w:t>
            </w:r>
          </w:p>
          <w:p w14:paraId="524DEE6F" w14:textId="12C0F038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Managing feelings and behaviour</w:t>
            </w:r>
          </w:p>
          <w:p w14:paraId="6FCBB75E" w14:textId="608FBAD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2"/>
          </w:tcPr>
          <w:p w14:paraId="583C8418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Listening and attention</w:t>
            </w:r>
          </w:p>
          <w:p w14:paraId="24A46EE0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Understanding</w:t>
            </w:r>
          </w:p>
          <w:p w14:paraId="2481C61E" w14:textId="77777777" w:rsidR="003C0A83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Speaking</w:t>
            </w:r>
          </w:p>
          <w:p w14:paraId="382CDE4D" w14:textId="5AA5C4F5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100FFA8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Moving and handling</w:t>
            </w:r>
          </w:p>
          <w:p w14:paraId="2BD209E8" w14:textId="3E5CA620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Health and self-care</w:t>
            </w:r>
          </w:p>
        </w:tc>
        <w:tc>
          <w:tcPr>
            <w:tcW w:w="1418" w:type="dxa"/>
            <w:gridSpan w:val="2"/>
          </w:tcPr>
          <w:p w14:paraId="5AD29807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Reading</w:t>
            </w:r>
          </w:p>
          <w:p w14:paraId="61B974A2" w14:textId="5C1F362C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Writing</w:t>
            </w:r>
          </w:p>
        </w:tc>
        <w:tc>
          <w:tcPr>
            <w:tcW w:w="2126" w:type="dxa"/>
            <w:gridSpan w:val="3"/>
          </w:tcPr>
          <w:p w14:paraId="43D2968D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Numbers</w:t>
            </w:r>
          </w:p>
          <w:p w14:paraId="600303EB" w14:textId="00E67060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Shape, space and measure</w:t>
            </w:r>
          </w:p>
        </w:tc>
        <w:tc>
          <w:tcPr>
            <w:tcW w:w="2551" w:type="dxa"/>
          </w:tcPr>
          <w:p w14:paraId="7F8270A2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People and communities</w:t>
            </w:r>
          </w:p>
          <w:p w14:paraId="6CF554EF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The world</w:t>
            </w:r>
          </w:p>
          <w:p w14:paraId="00B1E4EE" w14:textId="011B5C0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Technology</w:t>
            </w:r>
          </w:p>
        </w:tc>
        <w:tc>
          <w:tcPr>
            <w:tcW w:w="2410" w:type="dxa"/>
          </w:tcPr>
          <w:p w14:paraId="5B1D3600" w14:textId="77777777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Exploring and using media and materials</w:t>
            </w:r>
          </w:p>
          <w:p w14:paraId="5D474B3D" w14:textId="59F0F212" w:rsidR="003C0A83" w:rsidRPr="00385A15" w:rsidRDefault="003C0A83" w:rsidP="003C0A83">
            <w:pPr>
              <w:jc w:val="center"/>
              <w:rPr>
                <w:sz w:val="16"/>
                <w:szCs w:val="16"/>
              </w:rPr>
            </w:pPr>
            <w:r w:rsidRPr="00385A15">
              <w:rPr>
                <w:sz w:val="16"/>
                <w:szCs w:val="16"/>
              </w:rPr>
              <w:t>Being Imaginativ</w:t>
            </w:r>
            <w:r>
              <w:rPr>
                <w:sz w:val="16"/>
                <w:szCs w:val="16"/>
              </w:rPr>
              <w:t>e</w:t>
            </w:r>
          </w:p>
        </w:tc>
      </w:tr>
      <w:tr w:rsidR="003C0A83" w14:paraId="5707795C" w14:textId="77777777" w:rsidTr="00972FB2">
        <w:trPr>
          <w:trHeight w:val="286"/>
        </w:trPr>
        <w:tc>
          <w:tcPr>
            <w:tcW w:w="16013" w:type="dxa"/>
            <w:gridSpan w:val="13"/>
            <w:shd w:val="clear" w:color="auto" w:fill="000000" w:themeFill="text1"/>
          </w:tcPr>
          <w:p w14:paraId="38420004" w14:textId="3B32BC77" w:rsidR="003C0A83" w:rsidRPr="00EA1C47" w:rsidRDefault="003C0A83" w:rsidP="003C0A83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proofErr w:type="spellStart"/>
            <w:r>
              <w:rPr>
                <w:color w:val="FFFFFF" w:themeColor="background1"/>
                <w:sz w:val="21"/>
                <w:szCs w:val="21"/>
              </w:rPr>
              <w:t>Chracteristics</w:t>
            </w:r>
            <w:proofErr w:type="spellEnd"/>
            <w:r>
              <w:rPr>
                <w:color w:val="FFFFFF" w:themeColor="background1"/>
                <w:sz w:val="21"/>
                <w:szCs w:val="21"/>
              </w:rPr>
              <w:t xml:space="preserve"> of effective learning</w:t>
            </w:r>
          </w:p>
        </w:tc>
      </w:tr>
      <w:tr w:rsidR="003C0A83" w14:paraId="2E50BBA6" w14:textId="77777777" w:rsidTr="00972FB2">
        <w:trPr>
          <w:trHeight w:val="286"/>
        </w:trPr>
        <w:tc>
          <w:tcPr>
            <w:tcW w:w="5337" w:type="dxa"/>
            <w:gridSpan w:val="4"/>
            <w:shd w:val="clear" w:color="auto" w:fill="auto"/>
          </w:tcPr>
          <w:p w14:paraId="62F4B842" w14:textId="2475069C" w:rsidR="003C0A83" w:rsidRPr="00972FB2" w:rsidRDefault="003C0A83" w:rsidP="003C0A83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Playing and exploring – engagement</w:t>
            </w:r>
          </w:p>
        </w:tc>
        <w:tc>
          <w:tcPr>
            <w:tcW w:w="5338" w:type="dxa"/>
            <w:gridSpan w:val="5"/>
            <w:shd w:val="clear" w:color="auto" w:fill="auto"/>
          </w:tcPr>
          <w:p w14:paraId="614D9CDB" w14:textId="388B5F4C" w:rsidR="003C0A83" w:rsidRPr="00972FB2" w:rsidRDefault="003C0A83" w:rsidP="003C0A83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Active learning – motivation</w:t>
            </w:r>
          </w:p>
        </w:tc>
        <w:tc>
          <w:tcPr>
            <w:tcW w:w="5338" w:type="dxa"/>
            <w:gridSpan w:val="4"/>
            <w:shd w:val="clear" w:color="auto" w:fill="auto"/>
          </w:tcPr>
          <w:p w14:paraId="16B163DC" w14:textId="279C88A4" w:rsidR="003C0A83" w:rsidRPr="00972FB2" w:rsidRDefault="003C0A83" w:rsidP="003C0A83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972FB2">
              <w:rPr>
                <w:color w:val="000000" w:themeColor="text1"/>
                <w:sz w:val="21"/>
                <w:szCs w:val="21"/>
              </w:rPr>
              <w:t>Creating and thinking critically – thinking</w:t>
            </w:r>
          </w:p>
        </w:tc>
      </w:tr>
      <w:tr w:rsidR="003C0A83" w14:paraId="096890B4" w14:textId="77777777" w:rsidTr="00972FB2">
        <w:tc>
          <w:tcPr>
            <w:tcW w:w="16013" w:type="dxa"/>
            <w:gridSpan w:val="13"/>
            <w:shd w:val="clear" w:color="auto" w:fill="FF0000"/>
          </w:tcPr>
          <w:p w14:paraId="507A930F" w14:textId="35EE1933" w:rsidR="003C0A83" w:rsidRPr="00EA1C47" w:rsidRDefault="003C0A83" w:rsidP="003C0A83">
            <w:pPr>
              <w:jc w:val="center"/>
              <w:rPr>
                <w:color w:val="FFFFFF" w:themeColor="background1"/>
                <w:sz w:val="21"/>
                <w:szCs w:val="21"/>
              </w:rPr>
            </w:pPr>
            <w:r w:rsidRPr="00EA1C47">
              <w:rPr>
                <w:color w:val="FFFFFF" w:themeColor="background1"/>
                <w:sz w:val="21"/>
                <w:szCs w:val="21"/>
              </w:rPr>
              <w:t>Whole school initiatives</w:t>
            </w:r>
          </w:p>
        </w:tc>
      </w:tr>
      <w:tr w:rsidR="003C0A83" w:rsidRPr="00385A15" w14:paraId="6876114C" w14:textId="77777777" w:rsidTr="00385A15">
        <w:trPr>
          <w:trHeight w:val="65"/>
        </w:trPr>
        <w:tc>
          <w:tcPr>
            <w:tcW w:w="16013" w:type="dxa"/>
            <w:gridSpan w:val="13"/>
          </w:tcPr>
          <w:p w14:paraId="3D184E06" w14:textId="59C41FE1" w:rsidR="003C0A83" w:rsidRPr="00385A15" w:rsidRDefault="00975FEA" w:rsidP="00975FEA">
            <w:pPr>
              <w:rPr>
                <w:sz w:val="20"/>
                <w:szCs w:val="20"/>
              </w:rPr>
            </w:pPr>
            <w:r w:rsidRPr="003C2DFB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Healthy school dinners</w:t>
            </w:r>
            <w:r w:rsidRPr="003C2DFB">
              <w:rPr>
                <w:sz w:val="20"/>
                <w:szCs w:val="20"/>
              </w:rPr>
              <w:t xml:space="preserve">                             *</w:t>
            </w:r>
            <w:r>
              <w:rPr>
                <w:sz w:val="20"/>
                <w:szCs w:val="20"/>
              </w:rPr>
              <w:t>Promotion of healthy lunchboxes</w:t>
            </w:r>
            <w:r w:rsidRPr="003C2DFB">
              <w:rPr>
                <w:sz w:val="20"/>
                <w:szCs w:val="20"/>
              </w:rPr>
              <w:t xml:space="preserve">                                *</w:t>
            </w:r>
            <w:r>
              <w:rPr>
                <w:sz w:val="20"/>
                <w:szCs w:val="20"/>
              </w:rPr>
              <w:t xml:space="preserve">Daily Mile     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>
              <w:rPr>
                <w:sz w:val="20"/>
                <w:szCs w:val="20"/>
              </w:rPr>
              <w:t>Outdoor learning</w:t>
            </w:r>
            <w:r w:rsidRPr="003C2DFB">
              <w:rPr>
                <w:sz w:val="20"/>
                <w:szCs w:val="20"/>
              </w:rPr>
              <w:t xml:space="preserve">                                  *</w:t>
            </w:r>
            <w:r>
              <w:rPr>
                <w:sz w:val="20"/>
                <w:szCs w:val="20"/>
              </w:rPr>
              <w:t xml:space="preserve">Water, milk and fruit for snack </w:t>
            </w:r>
            <w:r w:rsidRPr="003C2DFB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Cooking lessons</w:t>
            </w:r>
            <w:r w:rsidRPr="003C2DFB">
              <w:rPr>
                <w:sz w:val="20"/>
                <w:szCs w:val="20"/>
              </w:rPr>
              <w:t xml:space="preserve">                   *</w:t>
            </w:r>
            <w:r>
              <w:rPr>
                <w:sz w:val="20"/>
                <w:szCs w:val="20"/>
              </w:rPr>
              <w:t xml:space="preserve">Healthy Tuck shop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 w:rsidRPr="00EC5ACB">
              <w:rPr>
                <w:sz w:val="20"/>
                <w:szCs w:val="20"/>
              </w:rPr>
              <w:t>Communication with parents and community to promote healthy lifestyle.</w:t>
            </w:r>
            <w:r w:rsidRPr="003C2DFB">
              <w:rPr>
                <w:sz w:val="20"/>
                <w:szCs w:val="20"/>
              </w:rPr>
              <w:t xml:space="preserve">                            *</w:t>
            </w:r>
            <w:r>
              <w:rPr>
                <w:sz w:val="20"/>
                <w:szCs w:val="20"/>
              </w:rPr>
              <w:t>Brain breaks in lessons</w:t>
            </w:r>
          </w:p>
        </w:tc>
      </w:tr>
    </w:tbl>
    <w:p w14:paraId="6E63325C" w14:textId="77777777" w:rsidR="00BD593F" w:rsidRPr="00385A15" w:rsidRDefault="00BD593F">
      <w:pPr>
        <w:rPr>
          <w:sz w:val="20"/>
          <w:szCs w:val="20"/>
        </w:rPr>
      </w:pPr>
    </w:p>
    <w:sectPr w:rsidR="00BD593F" w:rsidRPr="00385A15" w:rsidSect="009E3FC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0537BB"/>
    <w:rsid w:val="00113AA9"/>
    <w:rsid w:val="00150234"/>
    <w:rsid w:val="00171CA9"/>
    <w:rsid w:val="001B4A75"/>
    <w:rsid w:val="002661B1"/>
    <w:rsid w:val="00385A15"/>
    <w:rsid w:val="003A51B2"/>
    <w:rsid w:val="003C0A83"/>
    <w:rsid w:val="00426292"/>
    <w:rsid w:val="00484E47"/>
    <w:rsid w:val="00496031"/>
    <w:rsid w:val="00533B38"/>
    <w:rsid w:val="005946C8"/>
    <w:rsid w:val="005F222D"/>
    <w:rsid w:val="006571DF"/>
    <w:rsid w:val="006A2F0A"/>
    <w:rsid w:val="006E2DA3"/>
    <w:rsid w:val="00774DA6"/>
    <w:rsid w:val="008A36A7"/>
    <w:rsid w:val="008F01E1"/>
    <w:rsid w:val="00972FB2"/>
    <w:rsid w:val="00975FEA"/>
    <w:rsid w:val="009E3FCD"/>
    <w:rsid w:val="00A82C2B"/>
    <w:rsid w:val="00B557BF"/>
    <w:rsid w:val="00BA1DF8"/>
    <w:rsid w:val="00BB32C6"/>
    <w:rsid w:val="00BD593F"/>
    <w:rsid w:val="00C0596A"/>
    <w:rsid w:val="00C87FB2"/>
    <w:rsid w:val="00CF7593"/>
    <w:rsid w:val="00D755FE"/>
    <w:rsid w:val="00EA1C47"/>
    <w:rsid w:val="00EA5D1C"/>
    <w:rsid w:val="00F426B3"/>
    <w:rsid w:val="00F76F12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4E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3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2021-07-09T15:26:00Z</dcterms:created>
  <dcterms:modified xsi:type="dcterms:W3CDTF">2021-07-09T15:26:00Z</dcterms:modified>
</cp:coreProperties>
</file>